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76" w:before="0" w:after="0"/>
        <w:ind w:left="0" w:right="1638" w:hanging="0"/>
        <w:jc w:val="center"/>
        <w:rPr/>
      </w:pPr>
      <w:r>
        <w:rPr>
          <w:b/>
          <w:sz w:val="24"/>
        </w:rPr>
        <w:t xml:space="preserve">                              </w:t>
      </w:r>
      <w:r>
        <w:rPr>
          <w:b/>
          <w:sz w:val="24"/>
        </w:rPr>
        <w:t xml:space="preserve">Zakres wiedzy i umiejętności  </w:t>
      </w:r>
    </w:p>
    <w:p>
      <w:pPr>
        <w:pStyle w:val="Normal"/>
        <w:spacing w:lineRule="auto" w:line="276" w:before="0" w:after="0"/>
        <w:ind w:left="0" w:right="1638" w:hanging="0"/>
        <w:jc w:val="center"/>
        <w:rPr/>
      </w:pPr>
      <w:r>
        <w:rPr>
          <w:b/>
          <w:sz w:val="24"/>
        </w:rPr>
        <w:t xml:space="preserve">                          </w:t>
      </w:r>
      <w:r>
        <w:rPr>
          <w:b/>
          <w:sz w:val="24"/>
        </w:rPr>
        <w:t>Wojewódzkiego Konkursu Przedmiotowego z Biologii</w:t>
      </w:r>
    </w:p>
    <w:p>
      <w:pPr>
        <w:pStyle w:val="Normal"/>
        <w:spacing w:lineRule="auto" w:line="276" w:before="0" w:after="0"/>
        <w:ind w:left="0" w:right="1638" w:hanging="0"/>
        <w:jc w:val="left"/>
        <w:rPr/>
      </w:pPr>
      <w:r>
        <w:rPr>
          <w:b/>
          <w:sz w:val="24"/>
        </w:rPr>
        <w:t xml:space="preserve">                            </w:t>
      </w:r>
      <w:r>
        <w:rPr>
          <w:b/>
          <w:sz w:val="24"/>
        </w:rPr>
        <w:t>dla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uczniów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szkół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podstawowych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województwa</w:t>
      </w:r>
      <w:r>
        <w:rPr>
          <w:b/>
          <w:spacing w:val="-7"/>
          <w:sz w:val="24"/>
        </w:rPr>
        <w:t xml:space="preserve"> </w:t>
      </w:r>
      <w:r>
        <w:rPr>
          <w:b/>
          <w:spacing w:val="-7"/>
          <w:sz w:val="24"/>
        </w:rPr>
        <w:t>śląskiego</w:t>
      </w:r>
      <w:r>
        <w:rPr>
          <w:b/>
          <w:sz w:val="24"/>
        </w:rPr>
        <w:t xml:space="preserve">               </w:t>
      </w:r>
    </w:p>
    <w:p>
      <w:pPr>
        <w:pStyle w:val="Normal"/>
        <w:spacing w:lineRule="auto" w:line="276" w:before="0" w:after="0"/>
        <w:ind w:left="0" w:right="1638" w:hanging="0"/>
        <w:jc w:val="left"/>
        <w:rPr/>
      </w:pPr>
      <w:r>
        <w:rPr>
          <w:b/>
          <w:sz w:val="24"/>
        </w:rPr>
        <w:t xml:space="preserve">                                                    </w:t>
      </w:r>
      <w:r>
        <w:rPr>
          <w:b/>
          <w:sz w:val="24"/>
        </w:rPr>
        <w:t xml:space="preserve">w roku szkolnym 2026/2027              </w:t>
      </w:r>
    </w:p>
    <w:p>
      <w:pPr>
        <w:pStyle w:val="Tretekstu"/>
        <w:spacing w:before="0" w:after="0"/>
        <w:ind w:left="0" w:right="0" w:hanging="0"/>
        <w:rPr>
          <w:b/>
          <w:b/>
        </w:rPr>
      </w:pPr>
      <w:r>
        <w:rPr>
          <w:b/>
        </w:rPr>
      </w:r>
    </w:p>
    <w:p>
      <w:pPr>
        <w:pStyle w:val="Nagwek1"/>
        <w:jc w:val="center"/>
        <w:rPr/>
      </w:pPr>
      <w:r>
        <w:rPr/>
      </w:r>
    </w:p>
    <w:p>
      <w:pPr>
        <w:pStyle w:val="Nagwek1"/>
        <w:spacing w:lineRule="auto" w:line="240" w:before="0" w:after="0"/>
        <w:jc w:val="center"/>
        <w:rPr/>
      </w:pPr>
      <w:r>
        <w:rPr/>
        <w:t>I</w:t>
      </w:r>
      <w:r>
        <w:rPr>
          <w:spacing w:val="-1"/>
        </w:rPr>
        <w:t xml:space="preserve"> </w:t>
      </w:r>
      <w:r>
        <w:rPr>
          <w:spacing w:val="-2"/>
        </w:rPr>
        <w:t>stopień</w:t>
      </w:r>
    </w:p>
    <w:p>
      <w:pPr>
        <w:pStyle w:val="Tretekstu"/>
        <w:spacing w:lineRule="auto" w:line="240" w:before="0" w:after="0"/>
        <w:ind w:left="0" w:right="0" w:hanging="0"/>
        <w:rPr/>
      </w:pPr>
      <w:r>
        <w:rPr/>
      </w:r>
    </w:p>
    <w:p>
      <w:pPr>
        <w:pStyle w:val="Tretekstu"/>
        <w:spacing w:lineRule="auto" w:line="240" w:before="0" w:after="0"/>
        <w:ind w:left="0" w:right="0" w:hanging="0"/>
        <w:rPr>
          <w:b/>
          <w:b/>
        </w:rPr>
      </w:pPr>
      <w:r>
        <w:rPr>
          <w:b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349" w:leader="none"/>
        </w:tabs>
        <w:spacing w:lineRule="auto" w:line="240" w:before="0" w:after="0"/>
        <w:ind w:left="349" w:right="0" w:hanging="348"/>
        <w:jc w:val="left"/>
        <w:rPr/>
      </w:pPr>
      <w:r>
        <w:rPr>
          <w:b/>
          <w:sz w:val="24"/>
        </w:rPr>
        <w:t>Zakres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umiejętności:</w:t>
      </w:r>
    </w:p>
    <w:p>
      <w:pPr>
        <w:pStyle w:val="Tretekstu"/>
        <w:spacing w:before="42" w:after="0"/>
        <w:ind w:left="1" w:right="0" w:hanging="0"/>
        <w:rPr/>
      </w:pPr>
      <w:r>
        <w:rPr>
          <w:spacing w:val="-2"/>
        </w:rPr>
        <w:t>Uczeń: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360" w:leader="none"/>
        </w:tabs>
        <w:spacing w:lineRule="auto" w:line="240" w:before="0" w:after="0"/>
        <w:ind w:left="360" w:right="0" w:hanging="359"/>
        <w:jc w:val="left"/>
        <w:rPr>
          <w:sz w:val="24"/>
        </w:rPr>
      </w:pPr>
      <w:r>
        <w:rPr>
          <w:sz w:val="24"/>
        </w:rPr>
        <w:t>wyjaśnia</w:t>
      </w:r>
      <w:r>
        <w:rPr>
          <w:spacing w:val="33"/>
          <w:sz w:val="24"/>
        </w:rPr>
        <w:t xml:space="preserve">  </w:t>
      </w:r>
      <w:r>
        <w:rPr>
          <w:sz w:val="24"/>
        </w:rPr>
        <w:t>zjawiska</w:t>
      </w:r>
      <w:r>
        <w:rPr>
          <w:spacing w:val="35"/>
          <w:sz w:val="24"/>
        </w:rPr>
        <w:t xml:space="preserve">  </w:t>
      </w:r>
      <w:r>
        <w:rPr>
          <w:sz w:val="24"/>
        </w:rPr>
        <w:t>i</w:t>
      </w:r>
      <w:r>
        <w:rPr>
          <w:spacing w:val="35"/>
          <w:sz w:val="24"/>
        </w:rPr>
        <w:t xml:space="preserve">  </w:t>
      </w:r>
      <w:r>
        <w:rPr>
          <w:sz w:val="24"/>
        </w:rPr>
        <w:t>procesy</w:t>
      </w:r>
      <w:r>
        <w:rPr>
          <w:spacing w:val="35"/>
          <w:sz w:val="24"/>
        </w:rPr>
        <w:t xml:space="preserve">  </w:t>
      </w:r>
      <w:r>
        <w:rPr>
          <w:sz w:val="24"/>
        </w:rPr>
        <w:t>biologiczne</w:t>
      </w:r>
      <w:r>
        <w:rPr>
          <w:spacing w:val="36"/>
          <w:sz w:val="24"/>
        </w:rPr>
        <w:t xml:space="preserve">  </w:t>
      </w:r>
      <w:r>
        <w:rPr>
          <w:sz w:val="24"/>
        </w:rPr>
        <w:t>zachodzące</w:t>
      </w:r>
      <w:r>
        <w:rPr>
          <w:spacing w:val="36"/>
          <w:sz w:val="24"/>
        </w:rPr>
        <w:t xml:space="preserve">  </w:t>
      </w:r>
      <w:r>
        <w:rPr>
          <w:sz w:val="24"/>
        </w:rPr>
        <w:t>w</w:t>
      </w:r>
      <w:r>
        <w:rPr>
          <w:spacing w:val="35"/>
          <w:sz w:val="24"/>
        </w:rPr>
        <w:t xml:space="preserve">  </w:t>
      </w:r>
      <w:r>
        <w:rPr>
          <w:sz w:val="24"/>
        </w:rPr>
        <w:t>organizmach</w:t>
      </w:r>
      <w:r>
        <w:rPr>
          <w:spacing w:val="35"/>
          <w:sz w:val="24"/>
        </w:rPr>
        <w:t xml:space="preserve">  </w:t>
      </w:r>
      <w:r>
        <w:rPr>
          <w:spacing w:val="-2"/>
          <w:sz w:val="24"/>
        </w:rPr>
        <w:t>roślinnych</w:t>
      </w:r>
    </w:p>
    <w:p>
      <w:pPr>
        <w:pStyle w:val="Tretekstu"/>
        <w:spacing w:before="40" w:after="0"/>
        <w:ind w:left="361" w:right="0" w:hanging="0"/>
        <w:rPr/>
      </w:pPr>
      <w:r>
        <w:rPr/>
        <w:t>i</w:t>
      </w:r>
      <w:r>
        <w:rPr>
          <w:spacing w:val="-1"/>
        </w:rPr>
        <w:t xml:space="preserve"> </w:t>
      </w:r>
      <w:r>
        <w:rPr>
          <w:spacing w:val="-2"/>
        </w:rPr>
        <w:t>zwierzęcych,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360" w:leader="none"/>
        </w:tabs>
        <w:spacing w:lineRule="auto" w:line="240" w:before="42" w:after="0"/>
        <w:ind w:left="360" w:right="0" w:hanging="359"/>
        <w:jc w:val="left"/>
        <w:rPr>
          <w:sz w:val="24"/>
        </w:rPr>
      </w:pPr>
      <w:r>
        <w:rPr>
          <w:sz w:val="24"/>
        </w:rPr>
        <w:t>opisuje,</w:t>
      </w:r>
      <w:r>
        <w:rPr>
          <w:spacing w:val="-4"/>
          <w:sz w:val="24"/>
        </w:rPr>
        <w:t xml:space="preserve"> </w:t>
      </w:r>
      <w:r>
        <w:rPr>
          <w:sz w:val="24"/>
        </w:rPr>
        <w:t>porządkuje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rozpoznaje</w:t>
      </w:r>
      <w:r>
        <w:rPr>
          <w:spacing w:val="-5"/>
          <w:sz w:val="24"/>
        </w:rPr>
        <w:t xml:space="preserve"> </w:t>
      </w:r>
      <w:r>
        <w:rPr>
          <w:sz w:val="24"/>
        </w:rPr>
        <w:t>organizmy</w:t>
      </w:r>
      <w:r>
        <w:rPr>
          <w:spacing w:val="-3"/>
          <w:sz w:val="24"/>
        </w:rPr>
        <w:t xml:space="preserve"> </w:t>
      </w:r>
      <w:r>
        <w:rPr>
          <w:sz w:val="24"/>
        </w:rPr>
        <w:t>roślinne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zwierzęce,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349" w:leader="none"/>
        </w:tabs>
        <w:spacing w:lineRule="auto" w:line="240" w:before="40" w:after="0"/>
        <w:ind w:left="349" w:right="0" w:hanging="348"/>
        <w:jc w:val="left"/>
        <w:rPr>
          <w:sz w:val="24"/>
        </w:rPr>
      </w:pPr>
      <w:r>
        <w:rPr>
          <w:sz w:val="24"/>
        </w:rPr>
        <w:t>opisuje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rozpoznaje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tkanki,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350" w:leader="none"/>
        </w:tabs>
        <w:spacing w:lineRule="auto" w:line="271" w:before="41" w:after="0"/>
        <w:ind w:left="350" w:right="1" w:hanging="349"/>
        <w:jc w:val="left"/>
        <w:rPr>
          <w:sz w:val="24"/>
        </w:rPr>
      </w:pPr>
      <w:r>
        <w:rPr>
          <w:sz w:val="24"/>
        </w:rPr>
        <w:t>określa problem badawczy, formułuje hipotezy, planuje i przeprowadza oraz dokumentuje obserwacje i proste doświadczenia biologiczne,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349" w:leader="none"/>
        </w:tabs>
        <w:spacing w:lineRule="auto" w:line="240" w:before="2" w:after="0"/>
        <w:ind w:left="349" w:right="0" w:hanging="348"/>
        <w:jc w:val="left"/>
        <w:rPr>
          <w:sz w:val="24"/>
        </w:rPr>
      </w:pPr>
      <w:r>
        <w:rPr>
          <w:sz w:val="24"/>
        </w:rPr>
        <w:t>określa</w:t>
      </w:r>
      <w:r>
        <w:rPr>
          <w:spacing w:val="-8"/>
          <w:sz w:val="24"/>
        </w:rPr>
        <w:t xml:space="preserve"> </w:t>
      </w:r>
      <w:r>
        <w:rPr>
          <w:sz w:val="24"/>
        </w:rPr>
        <w:t>warunki</w:t>
      </w:r>
      <w:r>
        <w:rPr>
          <w:spacing w:val="-3"/>
          <w:sz w:val="24"/>
        </w:rPr>
        <w:t xml:space="preserve"> </w:t>
      </w:r>
      <w:r>
        <w:rPr>
          <w:sz w:val="24"/>
        </w:rPr>
        <w:t>doświadczenia,</w:t>
      </w:r>
      <w:r>
        <w:rPr>
          <w:spacing w:val="-4"/>
          <w:sz w:val="24"/>
        </w:rPr>
        <w:t xml:space="preserve"> </w:t>
      </w:r>
      <w:r>
        <w:rPr>
          <w:sz w:val="24"/>
        </w:rPr>
        <w:t>rozróżnia</w:t>
      </w:r>
      <w:r>
        <w:rPr>
          <w:spacing w:val="-4"/>
          <w:sz w:val="24"/>
        </w:rPr>
        <w:t xml:space="preserve"> </w:t>
      </w:r>
      <w:r>
        <w:rPr>
          <w:sz w:val="24"/>
        </w:rPr>
        <w:t>próbę</w:t>
      </w:r>
      <w:r>
        <w:rPr>
          <w:spacing w:val="-5"/>
          <w:sz w:val="24"/>
        </w:rPr>
        <w:t xml:space="preserve"> </w:t>
      </w:r>
      <w:r>
        <w:rPr>
          <w:sz w:val="24"/>
        </w:rPr>
        <w:t>kontrolną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badawczą,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349" w:leader="none"/>
        </w:tabs>
        <w:spacing w:lineRule="auto" w:line="240" w:before="41" w:after="0"/>
        <w:ind w:left="349" w:right="0" w:hanging="348"/>
        <w:jc w:val="left"/>
        <w:rPr>
          <w:sz w:val="24"/>
        </w:rPr>
      </w:pPr>
      <w:r>
        <w:rPr>
          <w:sz w:val="24"/>
        </w:rPr>
        <w:t>analizuje</w:t>
      </w:r>
      <w:r>
        <w:rPr>
          <w:spacing w:val="-7"/>
          <w:sz w:val="24"/>
        </w:rPr>
        <w:t xml:space="preserve"> </w:t>
      </w:r>
      <w:r>
        <w:rPr>
          <w:sz w:val="24"/>
        </w:rPr>
        <w:t>wyniki</w:t>
      </w:r>
      <w:r>
        <w:rPr>
          <w:spacing w:val="-7"/>
          <w:sz w:val="24"/>
        </w:rPr>
        <w:t xml:space="preserve"> </w:t>
      </w:r>
      <w:r>
        <w:rPr>
          <w:sz w:val="24"/>
        </w:rPr>
        <w:t>doświadczenia</w:t>
      </w:r>
      <w:r>
        <w:rPr>
          <w:spacing w:val="-2"/>
          <w:sz w:val="24"/>
        </w:rPr>
        <w:t xml:space="preserve"> </w:t>
      </w:r>
      <w:r>
        <w:rPr>
          <w:sz w:val="24"/>
        </w:rPr>
        <w:t>lub</w:t>
      </w:r>
      <w:r>
        <w:rPr>
          <w:spacing w:val="-6"/>
          <w:sz w:val="24"/>
        </w:rPr>
        <w:t xml:space="preserve"> </w:t>
      </w:r>
      <w:r>
        <w:rPr>
          <w:sz w:val="24"/>
        </w:rPr>
        <w:t>obserwacji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formułuje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wnioski,</w:t>
      </w:r>
      <w:r>
        <w:rPr>
          <w:sz w:val="24"/>
        </w:rPr>
        <w:t>wykorzystuje</w:t>
      </w:r>
      <w:r>
        <w:rPr>
          <w:spacing w:val="-5"/>
          <w:sz w:val="24"/>
        </w:rPr>
        <w:t xml:space="preserve"> </w:t>
      </w:r>
      <w:r>
        <w:rPr>
          <w:sz w:val="24"/>
        </w:rPr>
        <w:t>różnorodne</w:t>
      </w:r>
      <w:r>
        <w:rPr>
          <w:spacing w:val="-7"/>
          <w:sz w:val="24"/>
        </w:rPr>
        <w:t xml:space="preserve"> </w:t>
      </w:r>
      <w:r>
        <w:rPr>
          <w:sz w:val="24"/>
        </w:rPr>
        <w:t>źródła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metody</w:t>
      </w:r>
      <w:r>
        <w:rPr>
          <w:spacing w:val="-6"/>
          <w:sz w:val="24"/>
        </w:rPr>
        <w:t xml:space="preserve"> </w:t>
      </w:r>
      <w:r>
        <w:rPr>
          <w:sz w:val="24"/>
        </w:rPr>
        <w:t>pozyskiwania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informacji,</w:t>
      </w:r>
    </w:p>
    <w:p>
      <w:pPr>
        <w:sectPr>
          <w:headerReference w:type="default" r:id="rId2"/>
          <w:type w:val="nextPage"/>
          <w:pgSz w:w="11906" w:h="16838"/>
          <w:pgMar w:left="1417" w:right="1417" w:header="348" w:top="1360" w:footer="0" w:bottom="280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ListParagraph"/>
        <w:numPr>
          <w:ilvl w:val="1"/>
          <w:numId w:val="2"/>
        </w:numPr>
        <w:tabs>
          <w:tab w:val="clear" w:pos="720"/>
          <w:tab w:val="left" w:pos="349" w:leader="none"/>
        </w:tabs>
        <w:spacing w:lineRule="auto" w:line="240" w:before="40" w:after="0"/>
        <w:ind w:left="349" w:right="0" w:hanging="348"/>
        <w:jc w:val="left"/>
        <w:rPr>
          <w:sz w:val="24"/>
        </w:rPr>
      </w:pPr>
      <w:r>
        <w:rPr>
          <w:sz w:val="24"/>
        </w:rPr>
        <w:t>odczytuje,</w:t>
      </w:r>
      <w:r>
        <w:rPr>
          <w:spacing w:val="-7"/>
          <w:sz w:val="24"/>
        </w:rPr>
        <w:t xml:space="preserve"> </w:t>
      </w:r>
      <w:r>
        <w:rPr>
          <w:sz w:val="24"/>
        </w:rPr>
        <w:t>analizuje,</w:t>
      </w:r>
      <w:r>
        <w:rPr>
          <w:spacing w:val="-4"/>
          <w:sz w:val="24"/>
        </w:rPr>
        <w:t xml:space="preserve"> </w:t>
      </w:r>
      <w:r>
        <w:rPr>
          <w:sz w:val="24"/>
        </w:rPr>
        <w:t>interpretuje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przetwarza</w:t>
      </w:r>
      <w:r>
        <w:rPr>
          <w:spacing w:val="-5"/>
          <w:sz w:val="24"/>
        </w:rPr>
        <w:t xml:space="preserve"> </w:t>
      </w:r>
      <w:r>
        <w:rPr>
          <w:sz w:val="24"/>
        </w:rPr>
        <w:t>informacje</w:t>
      </w:r>
      <w:r>
        <w:rPr>
          <w:spacing w:val="-5"/>
          <w:sz w:val="24"/>
        </w:rPr>
        <w:t xml:space="preserve"> </w:t>
      </w:r>
      <w:r>
        <w:rPr>
          <w:sz w:val="24"/>
        </w:rPr>
        <w:t>tekstowe, graficzne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liczbowe,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349" w:leader="none"/>
        </w:tabs>
        <w:spacing w:lineRule="auto" w:line="240" w:before="41" w:after="0"/>
        <w:ind w:left="349" w:right="0" w:hanging="348"/>
        <w:jc w:val="left"/>
        <w:rPr>
          <w:sz w:val="24"/>
        </w:rPr>
      </w:pPr>
      <w:r>
        <w:rPr>
          <w:sz w:val="24"/>
        </w:rPr>
        <w:t>posługuje</w:t>
      </w:r>
      <w:r>
        <w:rPr>
          <w:spacing w:val="-9"/>
          <w:sz w:val="24"/>
        </w:rPr>
        <w:t xml:space="preserve"> </w:t>
      </w:r>
      <w:r>
        <w:rPr>
          <w:sz w:val="24"/>
        </w:rPr>
        <w:t>się</w:t>
      </w:r>
      <w:r>
        <w:rPr>
          <w:spacing w:val="-8"/>
          <w:sz w:val="24"/>
        </w:rPr>
        <w:t xml:space="preserve"> </w:t>
      </w:r>
      <w:r>
        <w:rPr>
          <w:sz w:val="24"/>
        </w:rPr>
        <w:t>podstawową</w:t>
      </w:r>
      <w:r>
        <w:rPr>
          <w:spacing w:val="-9"/>
          <w:sz w:val="24"/>
        </w:rPr>
        <w:t xml:space="preserve"> </w:t>
      </w:r>
      <w:r>
        <w:rPr>
          <w:sz w:val="24"/>
        </w:rPr>
        <w:t>terminologią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biologiczną,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349" w:leader="none"/>
        </w:tabs>
        <w:spacing w:lineRule="auto" w:line="240" w:before="40" w:after="0"/>
        <w:ind w:left="349" w:right="0" w:hanging="348"/>
        <w:jc w:val="left"/>
        <w:rPr>
          <w:sz w:val="24"/>
        </w:rPr>
      </w:pPr>
      <w:r>
        <w:rPr>
          <w:sz w:val="24"/>
        </w:rPr>
        <w:t>interpretuje</w:t>
      </w:r>
      <w:r>
        <w:rPr>
          <w:spacing w:val="6"/>
          <w:sz w:val="24"/>
        </w:rPr>
        <w:t xml:space="preserve"> </w:t>
      </w:r>
      <w:r>
        <w:rPr>
          <w:sz w:val="24"/>
        </w:rPr>
        <w:t>informacje</w:t>
      </w:r>
      <w:r>
        <w:rPr>
          <w:spacing w:val="5"/>
          <w:sz w:val="24"/>
        </w:rPr>
        <w:t xml:space="preserve"> </w:t>
      </w:r>
      <w:r>
        <w:rPr>
          <w:sz w:val="24"/>
        </w:rPr>
        <w:t>i</w:t>
      </w:r>
      <w:r>
        <w:rPr>
          <w:spacing w:val="4"/>
          <w:sz w:val="24"/>
        </w:rPr>
        <w:t xml:space="preserve"> </w:t>
      </w:r>
      <w:r>
        <w:rPr>
          <w:sz w:val="24"/>
        </w:rPr>
        <w:t>wyjaśnia</w:t>
      </w:r>
      <w:r>
        <w:rPr>
          <w:spacing w:val="5"/>
          <w:sz w:val="24"/>
        </w:rPr>
        <w:t xml:space="preserve"> </w:t>
      </w:r>
      <w:r>
        <w:rPr>
          <w:sz w:val="24"/>
        </w:rPr>
        <w:t>zależności</w:t>
      </w:r>
      <w:r>
        <w:rPr>
          <w:spacing w:val="5"/>
          <w:sz w:val="24"/>
        </w:rPr>
        <w:t xml:space="preserve"> </w:t>
      </w:r>
      <w:r>
        <w:rPr>
          <w:sz w:val="24"/>
        </w:rPr>
        <w:t>przyczynowo-skutkowe</w:t>
      </w:r>
      <w:r>
        <w:rPr>
          <w:spacing w:val="7"/>
          <w:sz w:val="24"/>
        </w:rPr>
        <w:t xml:space="preserve"> </w:t>
      </w:r>
      <w:r>
        <w:rPr>
          <w:sz w:val="24"/>
        </w:rPr>
        <w:t>między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zjawiskami,</w:t>
      </w:r>
    </w:p>
    <w:p>
      <w:pPr>
        <w:pStyle w:val="Tretekstu"/>
        <w:ind w:left="350" w:right="0" w:hanging="360"/>
        <w:rPr>
          <w:sz w:val="24"/>
        </w:rPr>
      </w:pPr>
      <w:r>
        <w:rPr/>
        <w:t>formułuje</w:t>
      </w:r>
      <w:r>
        <w:rPr>
          <w:spacing w:val="-9"/>
        </w:rPr>
        <w:t xml:space="preserve"> </w:t>
      </w:r>
      <w:r>
        <w:rPr>
          <w:spacing w:val="-2"/>
        </w:rPr>
        <w:t>wnioski,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349" w:leader="none"/>
        </w:tabs>
        <w:spacing w:lineRule="auto" w:line="240" w:before="41" w:after="0"/>
        <w:ind w:left="349" w:right="0" w:hanging="348"/>
        <w:jc w:val="left"/>
        <w:rPr>
          <w:sz w:val="24"/>
        </w:rPr>
      </w:pPr>
      <w:r>
        <w:rPr>
          <w:sz w:val="24"/>
        </w:rPr>
        <w:t>przedstawia</w:t>
      </w:r>
      <w:r>
        <w:rPr>
          <w:spacing w:val="-4"/>
          <w:sz w:val="24"/>
        </w:rPr>
        <w:t xml:space="preserve"> </w:t>
      </w:r>
      <w:r>
        <w:rPr>
          <w:sz w:val="24"/>
        </w:rPr>
        <w:t>opinie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argumenty</w:t>
      </w:r>
      <w:r>
        <w:rPr>
          <w:spacing w:val="-5"/>
          <w:sz w:val="24"/>
        </w:rPr>
        <w:t xml:space="preserve"> </w:t>
      </w:r>
      <w:r>
        <w:rPr>
          <w:sz w:val="24"/>
        </w:rPr>
        <w:t>związane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6"/>
          <w:sz w:val="24"/>
        </w:rPr>
        <w:t xml:space="preserve"> </w:t>
      </w:r>
      <w:r>
        <w:rPr>
          <w:sz w:val="24"/>
        </w:rPr>
        <w:t>zagadnieniami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biologicznymi.</w:t>
      </w:r>
    </w:p>
    <w:p>
      <w:pPr>
        <w:pStyle w:val="Nagwek1"/>
        <w:numPr>
          <w:ilvl w:val="0"/>
          <w:numId w:val="2"/>
        </w:numPr>
        <w:tabs>
          <w:tab w:val="clear" w:pos="720"/>
          <w:tab w:val="left" w:pos="349" w:leader="none"/>
        </w:tabs>
        <w:spacing w:lineRule="auto" w:line="240" w:before="41" w:after="0"/>
        <w:ind w:left="349" w:right="0" w:hanging="348"/>
        <w:jc w:val="left"/>
        <w:rPr>
          <w:sz w:val="24"/>
        </w:rPr>
      </w:pPr>
      <w:r>
        <w:rPr/>
        <w:t>Zakres</w:t>
      </w:r>
      <w:r>
        <w:rPr>
          <w:spacing w:val="-6"/>
        </w:rPr>
        <w:t xml:space="preserve"> </w:t>
      </w:r>
      <w:r>
        <w:rPr>
          <w:spacing w:val="-2"/>
        </w:rPr>
        <w:t>treści: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52" w:leader="none"/>
        </w:tabs>
        <w:spacing w:lineRule="auto" w:line="240" w:before="41" w:after="0"/>
        <w:ind w:left="852" w:right="0" w:hanging="360"/>
        <w:jc w:val="left"/>
        <w:rPr>
          <w:sz w:val="24"/>
        </w:rPr>
      </w:pPr>
      <w:r>
        <w:rPr>
          <w:sz w:val="24"/>
        </w:rPr>
        <w:t>Organizm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chemizm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życia: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080" w:leader="none"/>
        </w:tabs>
        <w:spacing w:lineRule="auto" w:line="240" w:before="42" w:after="0"/>
        <w:ind w:left="1080" w:right="0" w:hanging="359"/>
        <w:jc w:val="both"/>
        <w:rPr>
          <w:sz w:val="22"/>
        </w:rPr>
      </w:pPr>
      <w:r>
        <w:rPr>
          <w:sz w:val="24"/>
        </w:rPr>
        <w:t>hierarchiczna</w:t>
      </w:r>
      <w:r>
        <w:rPr>
          <w:spacing w:val="-9"/>
          <w:sz w:val="24"/>
        </w:rPr>
        <w:t xml:space="preserve"> </w:t>
      </w:r>
      <w:r>
        <w:rPr>
          <w:sz w:val="24"/>
        </w:rPr>
        <w:t>organizacja</w:t>
      </w:r>
      <w:r>
        <w:rPr>
          <w:spacing w:val="-3"/>
          <w:sz w:val="24"/>
        </w:rPr>
        <w:t xml:space="preserve"> </w:t>
      </w:r>
      <w:r>
        <w:rPr>
          <w:sz w:val="24"/>
        </w:rPr>
        <w:t>budowy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organizmów,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081" w:leader="none"/>
        </w:tabs>
        <w:spacing w:lineRule="auto" w:line="276" w:before="41" w:after="0"/>
        <w:ind w:left="1081" w:right="1" w:hanging="360"/>
        <w:jc w:val="both"/>
        <w:rPr>
          <w:sz w:val="22"/>
        </w:rPr>
      </w:pPr>
      <w:r>
        <w:rPr>
          <w:sz w:val="24"/>
        </w:rPr>
        <w:t>rozpoznawanie na podstawie rysunku, schematu, zdjęcia lub opisu elementów budowy komórki (błona komórkowa, cytoplazma, jądro komórkowe, chloroplast, mitochondrium, wakuola, ściana komórkowa) i określanie ich funkcji,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081" w:leader="none"/>
        </w:tabs>
        <w:spacing w:lineRule="auto" w:line="276" w:before="0" w:after="0"/>
        <w:ind w:left="1081" w:right="1" w:hanging="360"/>
        <w:jc w:val="both"/>
        <w:rPr>
          <w:sz w:val="22"/>
        </w:rPr>
      </w:pPr>
      <w:r>
        <w:rPr>
          <w:sz w:val="24"/>
        </w:rPr>
        <w:t>charakterystyczne cechy budowy komórki bakterii, roślin i zwierząt oraz rozpoznawanie</w:t>
      </w:r>
      <w:r>
        <w:rPr>
          <w:spacing w:val="-4"/>
          <w:sz w:val="24"/>
        </w:rPr>
        <w:t xml:space="preserve"> </w:t>
      </w:r>
      <w:r>
        <w:rPr>
          <w:sz w:val="24"/>
        </w:rPr>
        <w:t>tych</w:t>
      </w:r>
      <w:r>
        <w:rPr>
          <w:spacing w:val="-3"/>
          <w:sz w:val="24"/>
        </w:rPr>
        <w:t xml:space="preserve"> </w:t>
      </w:r>
      <w:r>
        <w:rPr>
          <w:sz w:val="24"/>
        </w:rPr>
        <w:t>typów</w:t>
      </w:r>
      <w:r>
        <w:rPr>
          <w:spacing w:val="-4"/>
          <w:sz w:val="24"/>
        </w:rPr>
        <w:t xml:space="preserve"> </w:t>
      </w:r>
      <w:r>
        <w:rPr>
          <w:sz w:val="24"/>
        </w:rPr>
        <w:t>komórek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schemacie,</w:t>
      </w:r>
      <w:r>
        <w:rPr>
          <w:spacing w:val="-3"/>
          <w:sz w:val="24"/>
        </w:rPr>
        <w:t xml:space="preserve"> </w:t>
      </w:r>
      <w:r>
        <w:rPr>
          <w:sz w:val="24"/>
        </w:rPr>
        <w:t>zdjęciu</w:t>
      </w:r>
      <w:r>
        <w:rPr>
          <w:spacing w:val="-3"/>
          <w:sz w:val="24"/>
        </w:rPr>
        <w:t xml:space="preserve"> </w:t>
      </w:r>
      <w:r>
        <w:rPr>
          <w:sz w:val="24"/>
        </w:rPr>
        <w:t>lub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podstawie</w:t>
      </w:r>
      <w:r>
        <w:rPr>
          <w:spacing w:val="-4"/>
          <w:sz w:val="24"/>
        </w:rPr>
        <w:t xml:space="preserve"> </w:t>
      </w:r>
      <w:r>
        <w:rPr>
          <w:sz w:val="24"/>
        </w:rPr>
        <w:t>opisu,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080" w:leader="none"/>
        </w:tabs>
        <w:spacing w:lineRule="auto" w:line="240" w:before="0" w:after="0"/>
        <w:ind w:left="1080" w:right="0" w:hanging="359"/>
        <w:jc w:val="both"/>
        <w:rPr>
          <w:sz w:val="22"/>
        </w:rPr>
      </w:pPr>
      <w:r>
        <w:rPr>
          <w:sz w:val="24"/>
        </w:rPr>
        <w:t>fotosynteza</w:t>
      </w:r>
      <w:r>
        <w:rPr>
          <w:spacing w:val="64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63"/>
          <w:w w:val="150"/>
          <w:sz w:val="24"/>
        </w:rPr>
        <w:t xml:space="preserve"> </w:t>
      </w:r>
      <w:r>
        <w:rPr>
          <w:sz w:val="24"/>
        </w:rPr>
        <w:t>substraty,</w:t>
      </w:r>
      <w:r>
        <w:rPr>
          <w:spacing w:val="63"/>
          <w:w w:val="150"/>
          <w:sz w:val="24"/>
        </w:rPr>
        <w:t xml:space="preserve"> </w:t>
      </w:r>
      <w:r>
        <w:rPr>
          <w:sz w:val="24"/>
        </w:rPr>
        <w:t>produkty</w:t>
      </w:r>
      <w:r>
        <w:rPr>
          <w:spacing w:val="63"/>
          <w:w w:val="150"/>
          <w:sz w:val="24"/>
        </w:rPr>
        <w:t xml:space="preserve"> </w:t>
      </w:r>
      <w:r>
        <w:rPr>
          <w:sz w:val="24"/>
        </w:rPr>
        <w:t>i</w:t>
      </w:r>
      <w:r>
        <w:rPr>
          <w:spacing w:val="63"/>
          <w:w w:val="150"/>
          <w:sz w:val="24"/>
        </w:rPr>
        <w:t xml:space="preserve"> </w:t>
      </w:r>
      <w:r>
        <w:rPr>
          <w:sz w:val="24"/>
        </w:rPr>
        <w:t>warunki</w:t>
      </w:r>
      <w:r>
        <w:rPr>
          <w:spacing w:val="64"/>
          <w:w w:val="150"/>
          <w:sz w:val="24"/>
        </w:rPr>
        <w:t xml:space="preserve"> </w:t>
      </w:r>
      <w:r>
        <w:rPr>
          <w:sz w:val="24"/>
        </w:rPr>
        <w:t>przebiegu</w:t>
      </w:r>
      <w:r>
        <w:rPr>
          <w:spacing w:val="63"/>
          <w:w w:val="150"/>
          <w:sz w:val="24"/>
        </w:rPr>
        <w:t xml:space="preserve"> </w:t>
      </w:r>
      <w:r>
        <w:rPr>
          <w:sz w:val="24"/>
        </w:rPr>
        <w:t>procesu</w:t>
      </w:r>
      <w:r>
        <w:rPr>
          <w:spacing w:val="63"/>
          <w:w w:val="150"/>
          <w:sz w:val="24"/>
        </w:rPr>
        <w:t xml:space="preserve"> </w:t>
      </w:r>
      <w:r>
        <w:rPr>
          <w:sz w:val="24"/>
        </w:rPr>
        <w:t>oraz</w:t>
      </w:r>
      <w:r>
        <w:rPr>
          <w:spacing w:val="64"/>
          <w:w w:val="150"/>
          <w:sz w:val="24"/>
        </w:rPr>
        <w:t xml:space="preserve"> </w:t>
      </w:r>
      <w:r>
        <w:rPr>
          <w:spacing w:val="-2"/>
          <w:sz w:val="24"/>
        </w:rPr>
        <w:t>wpływ</w:t>
      </w:r>
    </w:p>
    <w:p>
      <w:pPr>
        <w:pStyle w:val="Tretekstu"/>
        <w:ind w:left="1081" w:right="0" w:hanging="360"/>
        <w:jc w:val="both"/>
        <w:rPr>
          <w:sz w:val="24"/>
        </w:rPr>
      </w:pPr>
      <w:r>
        <w:rPr/>
        <w:t>wybranych</w:t>
      </w:r>
      <w:r>
        <w:rPr>
          <w:spacing w:val="-4"/>
        </w:rPr>
        <w:t xml:space="preserve"> </w:t>
      </w:r>
      <w:r>
        <w:rPr/>
        <w:t>czynników</w:t>
      </w:r>
      <w:r>
        <w:rPr>
          <w:spacing w:val="-4"/>
        </w:rPr>
        <w:t xml:space="preserve"> </w:t>
      </w:r>
      <w:r>
        <w:rPr/>
        <w:t>na</w:t>
      </w:r>
      <w:r>
        <w:rPr>
          <w:spacing w:val="-4"/>
        </w:rPr>
        <w:t xml:space="preserve"> </w:t>
      </w:r>
      <w:r>
        <w:rPr/>
        <w:t>intensywność</w:t>
      </w:r>
      <w:r>
        <w:rPr>
          <w:spacing w:val="-3"/>
        </w:rPr>
        <w:t xml:space="preserve"> </w:t>
      </w:r>
      <w:r>
        <w:rPr/>
        <w:t>procesu</w:t>
      </w:r>
      <w:r>
        <w:rPr>
          <w:spacing w:val="-3"/>
        </w:rPr>
        <w:t xml:space="preserve"> </w:t>
      </w:r>
      <w:r>
        <w:rPr>
          <w:spacing w:val="-2"/>
        </w:rPr>
        <w:t>fotosyntezy,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080" w:leader="none"/>
        </w:tabs>
        <w:spacing w:lineRule="auto" w:line="240" w:before="42" w:after="0"/>
        <w:ind w:left="1080" w:right="0" w:hanging="359"/>
        <w:jc w:val="both"/>
        <w:rPr>
          <w:sz w:val="22"/>
        </w:rPr>
      </w:pPr>
      <w:r>
        <w:rPr>
          <w:sz w:val="24"/>
        </w:rPr>
        <w:t>oddychanie tlenowe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fermentacja jako</w:t>
      </w:r>
      <w:r>
        <w:rPr>
          <w:spacing w:val="-1"/>
          <w:sz w:val="24"/>
        </w:rPr>
        <w:t xml:space="preserve"> </w:t>
      </w:r>
      <w:r>
        <w:rPr>
          <w:sz w:val="24"/>
        </w:rPr>
        <w:t>sposoby</w:t>
      </w:r>
      <w:r>
        <w:rPr>
          <w:spacing w:val="-2"/>
          <w:sz w:val="24"/>
        </w:rPr>
        <w:t xml:space="preserve"> </w:t>
      </w:r>
      <w:r>
        <w:rPr>
          <w:sz w:val="24"/>
        </w:rPr>
        <w:t>wytwarzania</w:t>
      </w:r>
      <w:r>
        <w:rPr>
          <w:spacing w:val="1"/>
          <w:sz w:val="24"/>
        </w:rPr>
        <w:t xml:space="preserve"> </w:t>
      </w:r>
      <w:r>
        <w:rPr>
          <w:sz w:val="24"/>
        </w:rPr>
        <w:t>energii</w:t>
      </w:r>
      <w:r>
        <w:rPr>
          <w:spacing w:val="-1"/>
          <w:sz w:val="24"/>
        </w:rPr>
        <w:t xml:space="preserve"> </w:t>
      </w:r>
      <w:r>
        <w:rPr>
          <w:sz w:val="24"/>
        </w:rPr>
        <w:t>potrzebnej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do</w:t>
      </w:r>
    </w:p>
    <w:p>
      <w:pPr>
        <w:pStyle w:val="Tretekstu"/>
        <w:ind w:left="1081" w:right="0" w:hanging="360"/>
        <w:jc w:val="both"/>
        <w:rPr>
          <w:sz w:val="24"/>
        </w:rPr>
      </w:pPr>
      <w:r>
        <w:rPr/>
        <w:t>życia</w:t>
      </w:r>
      <w:r>
        <w:rPr>
          <w:spacing w:val="-5"/>
        </w:rPr>
        <w:t xml:space="preserve"> </w:t>
      </w:r>
      <w:r>
        <w:rPr/>
        <w:t>(substraty,</w:t>
      </w:r>
      <w:r>
        <w:rPr>
          <w:spacing w:val="-2"/>
        </w:rPr>
        <w:t xml:space="preserve"> </w:t>
      </w:r>
      <w:r>
        <w:rPr/>
        <w:t>produkty</w:t>
      </w:r>
      <w:r>
        <w:rPr>
          <w:spacing w:val="-1"/>
        </w:rPr>
        <w:t xml:space="preserve"> </w:t>
      </w:r>
      <w:r>
        <w:rPr/>
        <w:t>i</w:t>
      </w:r>
      <w:r>
        <w:rPr>
          <w:spacing w:val="-3"/>
        </w:rPr>
        <w:t xml:space="preserve"> </w:t>
      </w:r>
      <w:r>
        <w:rPr/>
        <w:t>warunki</w:t>
      </w:r>
      <w:r>
        <w:rPr>
          <w:spacing w:val="-3"/>
        </w:rPr>
        <w:t xml:space="preserve"> </w:t>
      </w:r>
      <w:r>
        <w:rPr/>
        <w:t>przebiegu</w:t>
      </w:r>
      <w:r>
        <w:rPr>
          <w:spacing w:val="1"/>
        </w:rPr>
        <w:t xml:space="preserve"> </w:t>
      </w:r>
      <w:r>
        <w:rPr>
          <w:spacing w:val="-2"/>
        </w:rPr>
        <w:t>procesów),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080" w:leader="none"/>
        </w:tabs>
        <w:spacing w:lineRule="auto" w:line="240" w:before="41" w:after="0"/>
        <w:ind w:left="1080" w:right="0" w:hanging="359"/>
        <w:jc w:val="both"/>
        <w:rPr>
          <w:sz w:val="22"/>
        </w:rPr>
      </w:pPr>
      <w:r>
        <w:rPr>
          <w:sz w:val="24"/>
        </w:rPr>
        <w:t>czynności</w:t>
      </w:r>
      <w:r>
        <w:rPr>
          <w:spacing w:val="-7"/>
          <w:sz w:val="24"/>
        </w:rPr>
        <w:t xml:space="preserve"> </w:t>
      </w:r>
      <w:r>
        <w:rPr>
          <w:sz w:val="24"/>
        </w:rPr>
        <w:t>życiowe</w:t>
      </w:r>
      <w:r>
        <w:rPr>
          <w:spacing w:val="-9"/>
          <w:sz w:val="24"/>
        </w:rPr>
        <w:t xml:space="preserve"> </w:t>
      </w:r>
      <w:r>
        <w:rPr>
          <w:sz w:val="24"/>
        </w:rPr>
        <w:t>organizmów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żywych.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52" w:leader="none"/>
        </w:tabs>
        <w:spacing w:lineRule="auto" w:line="240" w:before="42" w:after="0"/>
        <w:ind w:left="852" w:right="0" w:hanging="360"/>
        <w:jc w:val="both"/>
        <w:rPr>
          <w:sz w:val="24"/>
        </w:rPr>
      </w:pPr>
      <w:r>
        <w:rPr>
          <w:sz w:val="24"/>
        </w:rPr>
        <w:t>Różnorodność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życia: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080" w:leader="none"/>
        </w:tabs>
        <w:spacing w:lineRule="auto" w:line="240" w:before="41" w:after="0"/>
        <w:ind w:left="1080" w:right="0" w:hanging="359"/>
        <w:jc w:val="both"/>
        <w:rPr>
          <w:sz w:val="24"/>
        </w:rPr>
      </w:pPr>
      <w:r>
        <w:rPr>
          <w:sz w:val="24"/>
        </w:rPr>
        <w:t>zasady</w:t>
      </w:r>
      <w:r>
        <w:rPr>
          <w:spacing w:val="-4"/>
          <w:sz w:val="24"/>
        </w:rPr>
        <w:t xml:space="preserve"> </w:t>
      </w:r>
      <w:r>
        <w:rPr>
          <w:sz w:val="24"/>
        </w:rPr>
        <w:t>systemu</w:t>
      </w:r>
      <w:r>
        <w:rPr>
          <w:spacing w:val="-4"/>
          <w:sz w:val="24"/>
        </w:rPr>
        <w:t xml:space="preserve"> </w:t>
      </w:r>
      <w:r>
        <w:rPr>
          <w:sz w:val="24"/>
        </w:rPr>
        <w:t>klasyfikacji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biologicznej,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080" w:leader="none"/>
        </w:tabs>
        <w:spacing w:lineRule="auto" w:line="240" w:before="42" w:after="0"/>
        <w:ind w:left="1080" w:right="0" w:hanging="359"/>
        <w:jc w:val="both"/>
        <w:rPr>
          <w:sz w:val="24"/>
        </w:rPr>
      </w:pPr>
      <w:r>
        <w:rPr>
          <w:sz w:val="24"/>
        </w:rPr>
        <w:t>charakterystyczne</w:t>
      </w:r>
      <w:r>
        <w:rPr>
          <w:spacing w:val="65"/>
          <w:sz w:val="24"/>
        </w:rPr>
        <w:t xml:space="preserve">  </w:t>
      </w:r>
      <w:r>
        <w:rPr>
          <w:sz w:val="24"/>
        </w:rPr>
        <w:t>cechy</w:t>
      </w:r>
      <w:r>
        <w:rPr>
          <w:spacing w:val="63"/>
          <w:sz w:val="24"/>
        </w:rPr>
        <w:t xml:space="preserve">  </w:t>
      </w:r>
      <w:r>
        <w:rPr>
          <w:sz w:val="24"/>
        </w:rPr>
        <w:t>organizmów,</w:t>
      </w:r>
      <w:r>
        <w:rPr>
          <w:spacing w:val="64"/>
          <w:sz w:val="24"/>
        </w:rPr>
        <w:t xml:space="preserve">  </w:t>
      </w:r>
      <w:r>
        <w:rPr>
          <w:sz w:val="24"/>
        </w:rPr>
        <w:t>które</w:t>
      </w:r>
      <w:r>
        <w:rPr>
          <w:spacing w:val="64"/>
          <w:sz w:val="24"/>
        </w:rPr>
        <w:t xml:space="preserve">  </w:t>
      </w:r>
      <w:r>
        <w:rPr>
          <w:sz w:val="24"/>
        </w:rPr>
        <w:t>pozwalają</w:t>
      </w:r>
      <w:r>
        <w:rPr>
          <w:spacing w:val="65"/>
          <w:sz w:val="24"/>
        </w:rPr>
        <w:t xml:space="preserve">  </w:t>
      </w:r>
      <w:r>
        <w:rPr>
          <w:spacing w:val="-2"/>
          <w:sz w:val="24"/>
        </w:rPr>
        <w:t>przyporządkować</w:t>
      </w:r>
    </w:p>
    <w:p>
      <w:pPr>
        <w:pStyle w:val="Tretekstu"/>
        <w:ind w:left="1081" w:right="0" w:hanging="360"/>
        <w:jc w:val="both"/>
        <w:rPr>
          <w:sz w:val="24"/>
        </w:rPr>
      </w:pPr>
      <w:r>
        <w:rPr/>
        <w:t>je</w:t>
      </w:r>
      <w:r>
        <w:rPr>
          <w:spacing w:val="-2"/>
        </w:rPr>
        <w:t xml:space="preserve"> </w:t>
      </w:r>
      <w:r>
        <w:rPr/>
        <w:t xml:space="preserve">do odpowiednich </w:t>
      </w:r>
      <w:r>
        <w:rPr>
          <w:spacing w:val="-2"/>
        </w:rPr>
        <w:t>królestw,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080" w:leader="none"/>
        </w:tabs>
        <w:spacing w:lineRule="auto" w:line="240" w:before="41" w:after="0"/>
        <w:ind w:left="1080" w:right="0" w:hanging="359"/>
        <w:jc w:val="both"/>
        <w:rPr>
          <w:sz w:val="24"/>
        </w:rPr>
      </w:pPr>
      <w:r>
        <w:rPr>
          <w:sz w:val="24"/>
        </w:rPr>
        <w:t>wirusy</w:t>
      </w:r>
      <w:r>
        <w:rPr>
          <w:spacing w:val="-3"/>
          <w:sz w:val="24"/>
        </w:rPr>
        <w:t xml:space="preserve"> </w:t>
      </w:r>
      <w:r>
        <w:rPr>
          <w:sz w:val="24"/>
        </w:rPr>
        <w:t>jako</w:t>
      </w:r>
      <w:r>
        <w:rPr>
          <w:spacing w:val="-3"/>
          <w:sz w:val="24"/>
        </w:rPr>
        <w:t xml:space="preserve"> </w:t>
      </w:r>
      <w:r>
        <w:rPr>
          <w:sz w:val="24"/>
        </w:rPr>
        <w:t>bezkomórkowe</w:t>
      </w:r>
      <w:r>
        <w:rPr>
          <w:spacing w:val="-4"/>
          <w:sz w:val="24"/>
        </w:rPr>
        <w:t xml:space="preserve"> </w:t>
      </w:r>
      <w:r>
        <w:rPr>
          <w:sz w:val="24"/>
        </w:rPr>
        <w:t>formy</w:t>
      </w:r>
      <w:r>
        <w:rPr>
          <w:spacing w:val="-2"/>
          <w:sz w:val="24"/>
        </w:rPr>
        <w:t xml:space="preserve"> materii,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080" w:leader="none"/>
        </w:tabs>
        <w:spacing w:lineRule="auto" w:line="240" w:before="42" w:after="0"/>
        <w:ind w:left="1080" w:right="0" w:hanging="359"/>
        <w:jc w:val="both"/>
        <w:rPr>
          <w:sz w:val="24"/>
        </w:rPr>
      </w:pPr>
      <w:r>
        <w:rPr>
          <w:sz w:val="24"/>
        </w:rPr>
        <w:t>drogi</w:t>
      </w:r>
      <w:r>
        <w:rPr>
          <w:spacing w:val="-1"/>
          <w:sz w:val="24"/>
        </w:rPr>
        <w:t xml:space="preserve"> </w:t>
      </w:r>
      <w:r>
        <w:rPr>
          <w:sz w:val="24"/>
        </w:rPr>
        <w:t>rozprzestrzeniania</w:t>
      </w:r>
      <w:r>
        <w:rPr>
          <w:spacing w:val="3"/>
          <w:sz w:val="24"/>
        </w:rPr>
        <w:t xml:space="preserve"> </w:t>
      </w:r>
      <w:r>
        <w:rPr>
          <w:sz w:val="24"/>
        </w:rPr>
        <w:t>się i zasady</w:t>
      </w:r>
      <w:r>
        <w:rPr>
          <w:spacing w:val="1"/>
          <w:sz w:val="24"/>
        </w:rPr>
        <w:t xml:space="preserve"> </w:t>
      </w:r>
      <w:r>
        <w:rPr>
          <w:sz w:val="24"/>
        </w:rPr>
        <w:t>profilaktyki</w:t>
      </w:r>
      <w:r>
        <w:rPr>
          <w:spacing w:val="2"/>
          <w:sz w:val="24"/>
        </w:rPr>
        <w:t xml:space="preserve"> </w:t>
      </w:r>
      <w:r>
        <w:rPr>
          <w:sz w:val="24"/>
        </w:rPr>
        <w:t>chorób wirusowych (grypa,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ospa,</w:t>
      </w:r>
    </w:p>
    <w:p>
      <w:pPr>
        <w:pStyle w:val="Tretekstu"/>
        <w:jc w:val="both"/>
        <w:rPr>
          <w:sz w:val="24"/>
        </w:rPr>
      </w:pPr>
      <w:r>
        <w:rPr/>
        <w:t xml:space="preserve">różyczka, świnka, odra, </w:t>
      </w:r>
      <w:r>
        <w:rPr>
          <w:spacing w:val="-2"/>
        </w:rPr>
        <w:t>AIDS),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080" w:leader="none"/>
        </w:tabs>
        <w:spacing w:lineRule="auto" w:line="240" w:before="41" w:after="0"/>
        <w:ind w:left="1080" w:right="0" w:hanging="359"/>
        <w:jc w:val="both"/>
        <w:rPr>
          <w:sz w:val="24"/>
        </w:rPr>
      </w:pPr>
      <w:r>
        <w:rPr>
          <w:sz w:val="24"/>
        </w:rPr>
        <w:t>bakterie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występowanie,</w:t>
      </w:r>
      <w:r>
        <w:rPr>
          <w:spacing w:val="-3"/>
          <w:sz w:val="24"/>
        </w:rPr>
        <w:t xml:space="preserve"> </w:t>
      </w:r>
      <w:r>
        <w:rPr>
          <w:sz w:val="24"/>
        </w:rPr>
        <w:t>budowa,</w:t>
      </w:r>
      <w:r>
        <w:rPr>
          <w:spacing w:val="-3"/>
          <w:sz w:val="24"/>
        </w:rPr>
        <w:t xml:space="preserve"> </w:t>
      </w:r>
      <w:r>
        <w:rPr>
          <w:sz w:val="24"/>
        </w:rPr>
        <w:t>czynności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życiowe,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080" w:leader="none"/>
        </w:tabs>
        <w:spacing w:lineRule="auto" w:line="240" w:before="42" w:after="0"/>
        <w:ind w:left="1080" w:right="0" w:hanging="359"/>
        <w:jc w:val="both"/>
        <w:rPr>
          <w:sz w:val="24"/>
        </w:rPr>
      </w:pPr>
      <w:r>
        <w:rPr>
          <w:sz w:val="24"/>
        </w:rPr>
        <w:t>drogi</w:t>
      </w:r>
      <w:r>
        <w:rPr>
          <w:spacing w:val="32"/>
          <w:sz w:val="24"/>
        </w:rPr>
        <w:t xml:space="preserve"> </w:t>
      </w:r>
      <w:r>
        <w:rPr>
          <w:sz w:val="24"/>
        </w:rPr>
        <w:t>rozprzestrzeniania</w:t>
      </w:r>
      <w:r>
        <w:rPr>
          <w:spacing w:val="36"/>
          <w:sz w:val="24"/>
        </w:rPr>
        <w:t xml:space="preserve"> </w:t>
      </w:r>
      <w:r>
        <w:rPr>
          <w:sz w:val="24"/>
        </w:rPr>
        <w:t>się</w:t>
      </w:r>
      <w:r>
        <w:rPr>
          <w:spacing w:val="33"/>
          <w:sz w:val="24"/>
        </w:rPr>
        <w:t xml:space="preserve"> </w:t>
      </w:r>
      <w:r>
        <w:rPr>
          <w:sz w:val="24"/>
        </w:rPr>
        <w:t>i</w:t>
      </w:r>
      <w:r>
        <w:rPr>
          <w:spacing w:val="31"/>
          <w:sz w:val="24"/>
        </w:rPr>
        <w:t xml:space="preserve"> </w:t>
      </w:r>
      <w:r>
        <w:rPr>
          <w:sz w:val="24"/>
        </w:rPr>
        <w:t>zasady</w:t>
      </w:r>
      <w:r>
        <w:rPr>
          <w:spacing w:val="32"/>
          <w:sz w:val="24"/>
        </w:rPr>
        <w:t xml:space="preserve"> </w:t>
      </w:r>
      <w:r>
        <w:rPr>
          <w:sz w:val="24"/>
        </w:rPr>
        <w:t>profilaktyki</w:t>
      </w:r>
      <w:r>
        <w:rPr>
          <w:spacing w:val="34"/>
          <w:sz w:val="24"/>
        </w:rPr>
        <w:t xml:space="preserve"> </w:t>
      </w:r>
      <w:r>
        <w:rPr>
          <w:sz w:val="24"/>
        </w:rPr>
        <w:t>chorób</w:t>
      </w:r>
      <w:r>
        <w:rPr>
          <w:spacing w:val="32"/>
          <w:sz w:val="24"/>
        </w:rPr>
        <w:t xml:space="preserve"> </w:t>
      </w:r>
      <w:r>
        <w:rPr>
          <w:sz w:val="24"/>
        </w:rPr>
        <w:t>bakteryjnych</w:t>
      </w:r>
      <w:r>
        <w:rPr>
          <w:spacing w:val="32"/>
          <w:sz w:val="24"/>
        </w:rPr>
        <w:t xml:space="preserve"> </w:t>
      </w:r>
      <w:r>
        <w:rPr>
          <w:spacing w:val="-2"/>
          <w:sz w:val="24"/>
        </w:rPr>
        <w:t>(gruźlica,</w:t>
      </w:r>
    </w:p>
    <w:p>
      <w:pPr>
        <w:pStyle w:val="Tretekstu"/>
        <w:jc w:val="both"/>
        <w:rPr>
          <w:sz w:val="24"/>
        </w:rPr>
      </w:pPr>
      <w:r>
        <w:rPr/>
        <w:t xml:space="preserve">borelioza, tężec, </w:t>
      </w:r>
      <w:r>
        <w:rPr>
          <w:spacing w:val="-2"/>
        </w:rPr>
        <w:t>salmonelloza)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081" w:leader="none"/>
        </w:tabs>
        <w:spacing w:lineRule="auto" w:line="276" w:before="0" w:after="0"/>
        <w:ind w:left="1081" w:right="1" w:hanging="360"/>
        <w:jc w:val="both"/>
        <w:rPr>
          <w:sz w:val="24"/>
        </w:rPr>
      </w:pPr>
      <w:r>
        <w:rPr>
          <w:sz w:val="24"/>
        </w:rPr>
        <w:t xml:space="preserve">grzyby – występowanie, charakterystyczne cechy budowy, różnorodność budowy, czynności życiowe (odżywianie, oddychanie), znaczenie w przyrodzie i dla </w:t>
      </w:r>
      <w:r>
        <w:rPr>
          <w:spacing w:val="-2"/>
          <w:sz w:val="24"/>
        </w:rPr>
        <w:t>człowieka.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10" w:leader="none"/>
        </w:tabs>
        <w:spacing w:lineRule="auto" w:line="240" w:before="0" w:after="0"/>
        <w:ind w:left="710" w:right="0" w:hanging="283"/>
        <w:jc w:val="both"/>
        <w:rPr>
          <w:sz w:val="24"/>
        </w:rPr>
      </w:pPr>
      <w:r>
        <w:rPr>
          <w:sz w:val="24"/>
        </w:rPr>
        <w:t>Różnorodność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jedność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roślin: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159" w:leader="none"/>
        </w:tabs>
        <w:spacing w:lineRule="auto" w:line="240" w:before="0" w:after="0"/>
        <w:ind w:left="1159" w:right="0" w:hanging="449"/>
        <w:jc w:val="both"/>
        <w:rPr>
          <w:sz w:val="24"/>
        </w:rPr>
      </w:pPr>
      <w:r>
        <w:rPr>
          <w:sz w:val="24"/>
        </w:rPr>
        <w:t>charakterystyczne</w:t>
      </w:r>
      <w:r>
        <w:rPr>
          <w:spacing w:val="67"/>
          <w:w w:val="150"/>
          <w:sz w:val="24"/>
        </w:rPr>
        <w:t xml:space="preserve"> </w:t>
      </w:r>
      <w:r>
        <w:rPr>
          <w:sz w:val="24"/>
        </w:rPr>
        <w:t>cechy</w:t>
      </w:r>
      <w:r>
        <w:rPr>
          <w:spacing w:val="64"/>
          <w:w w:val="150"/>
          <w:sz w:val="24"/>
        </w:rPr>
        <w:t xml:space="preserve"> </w:t>
      </w:r>
      <w:r>
        <w:rPr>
          <w:sz w:val="24"/>
        </w:rPr>
        <w:t>budowy</w:t>
      </w:r>
      <w:r>
        <w:rPr>
          <w:spacing w:val="63"/>
          <w:w w:val="150"/>
          <w:sz w:val="24"/>
        </w:rPr>
        <w:t xml:space="preserve"> </w:t>
      </w:r>
      <w:r>
        <w:rPr>
          <w:sz w:val="24"/>
        </w:rPr>
        <w:t>zewnętrznej</w:t>
      </w:r>
      <w:r>
        <w:rPr>
          <w:spacing w:val="66"/>
          <w:w w:val="150"/>
          <w:sz w:val="24"/>
        </w:rPr>
        <w:t xml:space="preserve"> </w:t>
      </w:r>
      <w:r>
        <w:rPr>
          <w:sz w:val="24"/>
        </w:rPr>
        <w:t>mchów,</w:t>
      </w:r>
      <w:r>
        <w:rPr>
          <w:spacing w:val="64"/>
          <w:w w:val="150"/>
          <w:sz w:val="24"/>
        </w:rPr>
        <w:t xml:space="preserve"> </w:t>
      </w:r>
      <w:r>
        <w:rPr>
          <w:sz w:val="24"/>
        </w:rPr>
        <w:t>paprociowych,</w:t>
      </w:r>
      <w:r>
        <w:rPr>
          <w:spacing w:val="64"/>
          <w:w w:val="150"/>
          <w:sz w:val="24"/>
        </w:rPr>
        <w:t xml:space="preserve"> </w:t>
      </w:r>
      <w:r>
        <w:rPr>
          <w:spacing w:val="-2"/>
          <w:sz w:val="24"/>
        </w:rPr>
        <w:t>roślin</w:t>
      </w:r>
    </w:p>
    <w:p>
      <w:pPr>
        <w:pStyle w:val="Tretekstu"/>
        <w:spacing w:before="42" w:after="0"/>
        <w:ind w:left="1160" w:right="0" w:hanging="360"/>
        <w:jc w:val="both"/>
        <w:rPr>
          <w:sz w:val="24"/>
        </w:rPr>
      </w:pPr>
      <w:r>
        <w:rPr/>
        <w:t xml:space="preserve">nagonasiennych, roślin </w:t>
      </w:r>
      <w:r>
        <w:rPr>
          <w:spacing w:val="-2"/>
        </w:rPr>
        <w:t xml:space="preserve">okrytonasiennych </w:t>
      </w:r>
      <w:r>
        <w:rPr>
          <w:sz w:val="24"/>
        </w:rPr>
        <w:t>przyporządkowanie</w:t>
      </w:r>
      <w:r>
        <w:rPr>
          <w:spacing w:val="21"/>
          <w:sz w:val="24"/>
        </w:rPr>
        <w:t xml:space="preserve"> </w:t>
      </w:r>
      <w:r>
        <w:rPr>
          <w:sz w:val="24"/>
        </w:rPr>
        <w:t>rośliny</w:t>
      </w:r>
      <w:r>
        <w:rPr>
          <w:spacing w:val="18"/>
          <w:sz w:val="24"/>
        </w:rPr>
        <w:t xml:space="preserve"> </w:t>
      </w:r>
      <w:r>
        <w:rPr>
          <w:sz w:val="24"/>
        </w:rPr>
        <w:t>przedstawionej</w:t>
      </w:r>
      <w:r>
        <w:rPr>
          <w:spacing w:val="21"/>
          <w:sz w:val="24"/>
        </w:rPr>
        <w:t xml:space="preserve"> </w:t>
      </w:r>
      <w:r>
        <w:rPr>
          <w:sz w:val="24"/>
        </w:rPr>
        <w:t>na</w:t>
      </w:r>
      <w:r>
        <w:rPr>
          <w:spacing w:val="18"/>
          <w:sz w:val="24"/>
        </w:rPr>
        <w:t xml:space="preserve"> </w:t>
      </w:r>
      <w:r>
        <w:rPr>
          <w:sz w:val="24"/>
        </w:rPr>
        <w:t>rysunku</w:t>
      </w:r>
      <w:r>
        <w:rPr>
          <w:spacing w:val="19"/>
          <w:sz w:val="24"/>
        </w:rPr>
        <w:t xml:space="preserve"> </w:t>
      </w:r>
      <w:r>
        <w:rPr>
          <w:sz w:val="24"/>
        </w:rPr>
        <w:t>lub</w:t>
      </w:r>
      <w:r>
        <w:rPr>
          <w:spacing w:val="18"/>
          <w:sz w:val="24"/>
        </w:rPr>
        <w:t xml:space="preserve"> </w:t>
      </w:r>
      <w:r>
        <w:rPr>
          <w:sz w:val="24"/>
        </w:rPr>
        <w:t>zdjęciu</w:t>
      </w:r>
      <w:r>
        <w:rPr>
          <w:spacing w:val="18"/>
          <w:sz w:val="24"/>
        </w:rPr>
        <w:t xml:space="preserve"> </w:t>
      </w:r>
      <w:r>
        <w:rPr>
          <w:sz w:val="24"/>
        </w:rPr>
        <w:t>do</w:t>
      </w:r>
      <w:r>
        <w:rPr>
          <w:spacing w:val="19"/>
          <w:sz w:val="24"/>
        </w:rPr>
        <w:t xml:space="preserve"> </w:t>
      </w:r>
      <w:r>
        <w:rPr>
          <w:spacing w:val="-2"/>
          <w:sz w:val="24"/>
        </w:rPr>
        <w:t xml:space="preserve">określonej </w:t>
      </w:r>
      <w:r>
        <w:rPr/>
        <w:t xml:space="preserve">grupy roślin (mchy, </w:t>
      </w:r>
      <w:r>
        <w:rPr>
          <w:spacing w:val="-2"/>
        </w:rPr>
        <w:t>paprociowe),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159" w:leader="none"/>
        </w:tabs>
        <w:spacing w:lineRule="auto" w:line="240" w:before="41" w:after="0"/>
        <w:ind w:left="1159" w:right="0" w:hanging="449"/>
        <w:jc w:val="left"/>
        <w:rPr>
          <w:sz w:val="24"/>
        </w:rPr>
      </w:pPr>
      <w:r>
        <w:rPr>
          <w:sz w:val="24"/>
        </w:rPr>
        <w:t>rozpoznawanie</w:t>
      </w:r>
      <w:r>
        <w:rPr>
          <w:spacing w:val="64"/>
          <w:sz w:val="24"/>
        </w:rPr>
        <w:t xml:space="preserve"> </w:t>
      </w:r>
      <w:r>
        <w:rPr>
          <w:sz w:val="24"/>
        </w:rPr>
        <w:t>przedstawicieli</w:t>
      </w:r>
      <w:r>
        <w:rPr>
          <w:spacing w:val="65"/>
          <w:sz w:val="24"/>
        </w:rPr>
        <w:t xml:space="preserve"> </w:t>
      </w:r>
      <w:r>
        <w:rPr>
          <w:sz w:val="24"/>
        </w:rPr>
        <w:t>rodzimych</w:t>
      </w:r>
      <w:r>
        <w:rPr>
          <w:spacing w:val="62"/>
          <w:sz w:val="24"/>
        </w:rPr>
        <w:t xml:space="preserve"> </w:t>
      </w:r>
      <w:r>
        <w:rPr>
          <w:sz w:val="24"/>
        </w:rPr>
        <w:t>drzew</w:t>
      </w:r>
      <w:r>
        <w:rPr>
          <w:spacing w:val="63"/>
          <w:sz w:val="24"/>
        </w:rPr>
        <w:t xml:space="preserve"> </w:t>
      </w:r>
      <w:r>
        <w:rPr>
          <w:sz w:val="24"/>
        </w:rPr>
        <w:t>nagonasiennych</w:t>
      </w:r>
      <w:r>
        <w:rPr>
          <w:spacing w:val="62"/>
          <w:sz w:val="24"/>
        </w:rPr>
        <w:t xml:space="preserve"> </w:t>
      </w:r>
      <w:r>
        <w:rPr>
          <w:sz w:val="24"/>
        </w:rPr>
        <w:t>i</w:t>
      </w:r>
      <w:r>
        <w:rPr>
          <w:spacing w:val="63"/>
          <w:sz w:val="24"/>
        </w:rPr>
        <w:t xml:space="preserve"> </w:t>
      </w:r>
      <w:r>
        <w:rPr>
          <w:spacing w:val="-2"/>
          <w:sz w:val="24"/>
        </w:rPr>
        <w:t>liściastych</w:t>
      </w:r>
    </w:p>
    <w:p>
      <w:pPr>
        <w:pStyle w:val="Tretekstu"/>
        <w:spacing w:before="42" w:after="0"/>
        <w:ind w:left="1160" w:right="0" w:hanging="0"/>
        <w:rPr>
          <w:sz w:val="24"/>
        </w:rPr>
      </w:pPr>
      <w:r>
        <w:rPr/>
        <w:t>na</w:t>
      </w:r>
      <w:r>
        <w:rPr>
          <w:spacing w:val="-6"/>
        </w:rPr>
        <w:t xml:space="preserve"> </w:t>
      </w:r>
      <w:r>
        <w:rPr/>
        <w:t>podstawie</w:t>
      </w:r>
      <w:r>
        <w:rPr>
          <w:spacing w:val="-2"/>
        </w:rPr>
        <w:t xml:space="preserve"> </w:t>
      </w:r>
      <w:r>
        <w:rPr/>
        <w:t>rysunku,</w:t>
      </w:r>
      <w:r>
        <w:rPr>
          <w:spacing w:val="-3"/>
        </w:rPr>
        <w:t xml:space="preserve"> </w:t>
      </w:r>
      <w:r>
        <w:rPr/>
        <w:t>zdjęcia</w:t>
      </w:r>
      <w:r>
        <w:rPr>
          <w:spacing w:val="-3"/>
        </w:rPr>
        <w:t xml:space="preserve"> </w:t>
      </w:r>
      <w:r>
        <w:rPr/>
        <w:t>lub</w:t>
      </w:r>
      <w:r>
        <w:rPr>
          <w:spacing w:val="-3"/>
        </w:rPr>
        <w:t xml:space="preserve"> </w:t>
      </w:r>
      <w:r>
        <w:rPr>
          <w:spacing w:val="-2"/>
        </w:rPr>
        <w:t>opisu,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159" w:leader="none"/>
        </w:tabs>
        <w:spacing w:lineRule="auto" w:line="240" w:before="41" w:after="0"/>
        <w:ind w:left="1159" w:right="0" w:hanging="449"/>
        <w:jc w:val="left"/>
        <w:rPr>
          <w:sz w:val="24"/>
        </w:rPr>
      </w:pPr>
      <w:r>
        <w:rPr>
          <w:sz w:val="24"/>
        </w:rPr>
        <w:t>znaczenie</w:t>
      </w:r>
      <w:r>
        <w:rPr>
          <w:spacing w:val="-4"/>
          <w:sz w:val="24"/>
        </w:rPr>
        <w:t xml:space="preserve"> </w:t>
      </w:r>
      <w:r>
        <w:rPr>
          <w:sz w:val="24"/>
        </w:rPr>
        <w:t>mchów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paprociowych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przyrodzie,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159" w:leader="none"/>
        </w:tabs>
        <w:spacing w:lineRule="auto" w:line="240" w:before="42" w:after="0"/>
        <w:ind w:left="1159" w:right="0" w:hanging="449"/>
        <w:jc w:val="left"/>
        <w:rPr>
          <w:sz w:val="24"/>
        </w:rPr>
      </w:pPr>
      <w:r>
        <w:rPr>
          <w:sz w:val="24"/>
        </w:rPr>
        <w:t>znaczenie</w:t>
      </w:r>
      <w:r>
        <w:rPr>
          <w:spacing w:val="-4"/>
          <w:sz w:val="24"/>
        </w:rPr>
        <w:t xml:space="preserve"> </w:t>
      </w:r>
      <w:r>
        <w:rPr>
          <w:sz w:val="24"/>
        </w:rPr>
        <w:t>roślin</w:t>
      </w:r>
      <w:r>
        <w:rPr>
          <w:spacing w:val="-3"/>
          <w:sz w:val="24"/>
        </w:rPr>
        <w:t xml:space="preserve"> </w:t>
      </w:r>
      <w:r>
        <w:rPr>
          <w:sz w:val="24"/>
        </w:rPr>
        <w:t>okrytonasiennych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przyrodzie i</w:t>
      </w:r>
      <w:r>
        <w:rPr>
          <w:spacing w:val="-4"/>
          <w:sz w:val="24"/>
        </w:rPr>
        <w:t xml:space="preserve"> </w:t>
      </w:r>
      <w:r>
        <w:rPr>
          <w:sz w:val="24"/>
        </w:rPr>
        <w:t>dla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człowieka,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159" w:leader="none"/>
        </w:tabs>
        <w:spacing w:lineRule="auto" w:line="240" w:before="41" w:after="0"/>
        <w:ind w:left="1159" w:right="0" w:hanging="449"/>
        <w:jc w:val="left"/>
        <w:rPr>
          <w:i w:val="false"/>
          <w:i w:val="false"/>
          <w:iCs w:val="false"/>
        </w:rPr>
      </w:pPr>
      <w:r>
        <w:rPr>
          <w:i w:val="false"/>
          <w:iCs w:val="false"/>
          <w:sz w:val="24"/>
        </w:rPr>
        <w:t>budowa,</w:t>
      </w:r>
      <w:r>
        <w:rPr>
          <w:i w:val="false"/>
          <w:iCs w:val="false"/>
          <w:spacing w:val="28"/>
          <w:sz w:val="24"/>
        </w:rPr>
        <w:t xml:space="preserve"> </w:t>
      </w:r>
      <w:r>
        <w:rPr>
          <w:i w:val="false"/>
          <w:iCs w:val="false"/>
          <w:sz w:val="24"/>
        </w:rPr>
        <w:t>funkcja</w:t>
      </w:r>
      <w:r>
        <w:rPr>
          <w:i w:val="false"/>
          <w:iCs w:val="false"/>
          <w:spacing w:val="30"/>
          <w:sz w:val="24"/>
        </w:rPr>
        <w:t xml:space="preserve"> </w:t>
      </w:r>
      <w:r>
        <w:rPr>
          <w:i w:val="false"/>
          <w:iCs w:val="false"/>
          <w:sz w:val="24"/>
        </w:rPr>
        <w:t>i</w:t>
      </w:r>
      <w:r>
        <w:rPr>
          <w:i w:val="false"/>
          <w:iCs w:val="false"/>
          <w:spacing w:val="31"/>
          <w:sz w:val="24"/>
        </w:rPr>
        <w:t xml:space="preserve"> </w:t>
      </w:r>
      <w:r>
        <w:rPr>
          <w:i w:val="false"/>
          <w:iCs w:val="false"/>
          <w:sz w:val="24"/>
        </w:rPr>
        <w:t>modyfikacje</w:t>
      </w:r>
      <w:r>
        <w:rPr>
          <w:i w:val="false"/>
          <w:iCs w:val="false"/>
          <w:spacing w:val="32"/>
          <w:sz w:val="24"/>
        </w:rPr>
        <w:t xml:space="preserve"> </w:t>
      </w:r>
      <w:r>
        <w:rPr>
          <w:i w:val="false"/>
          <w:iCs w:val="false"/>
          <w:sz w:val="24"/>
        </w:rPr>
        <w:t>korzenia,</w:t>
      </w:r>
      <w:r>
        <w:rPr>
          <w:i w:val="false"/>
          <w:iCs w:val="false"/>
          <w:spacing w:val="30"/>
          <w:sz w:val="24"/>
        </w:rPr>
        <w:t xml:space="preserve"> </w:t>
      </w:r>
      <w:r>
        <w:rPr>
          <w:i w:val="false"/>
          <w:iCs w:val="false"/>
          <w:sz w:val="24"/>
        </w:rPr>
        <w:t>łodygi</w:t>
      </w:r>
      <w:r>
        <w:rPr>
          <w:i w:val="false"/>
          <w:iCs w:val="false"/>
          <w:spacing w:val="31"/>
          <w:sz w:val="24"/>
        </w:rPr>
        <w:t xml:space="preserve"> </w:t>
      </w:r>
      <w:r>
        <w:rPr>
          <w:i w:val="false"/>
          <w:iCs w:val="false"/>
          <w:sz w:val="24"/>
        </w:rPr>
        <w:t>i</w:t>
      </w:r>
      <w:r>
        <w:rPr>
          <w:i w:val="false"/>
          <w:iCs w:val="false"/>
          <w:spacing w:val="31"/>
          <w:sz w:val="24"/>
        </w:rPr>
        <w:t xml:space="preserve"> </w:t>
      </w:r>
      <w:r>
        <w:rPr>
          <w:i w:val="false"/>
          <w:iCs w:val="false"/>
          <w:sz w:val="24"/>
        </w:rPr>
        <w:t>liścia</w:t>
      </w:r>
      <w:r>
        <w:rPr>
          <w:i w:val="false"/>
          <w:iCs w:val="false"/>
          <w:spacing w:val="30"/>
          <w:sz w:val="24"/>
        </w:rPr>
        <w:t xml:space="preserve"> </w:t>
      </w:r>
      <w:r>
        <w:rPr>
          <w:i w:val="false"/>
          <w:iCs w:val="false"/>
          <w:sz w:val="24"/>
        </w:rPr>
        <w:t>roślin</w:t>
      </w:r>
      <w:r>
        <w:rPr>
          <w:i w:val="false"/>
          <w:iCs w:val="false"/>
          <w:spacing w:val="31"/>
          <w:sz w:val="24"/>
        </w:rPr>
        <w:t xml:space="preserve"> </w:t>
      </w:r>
      <w:r>
        <w:rPr>
          <w:i w:val="false"/>
          <w:iCs w:val="false"/>
          <w:spacing w:val="-2"/>
          <w:sz w:val="24"/>
        </w:rPr>
        <w:t>okrytonasiennych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159" w:leader="none"/>
        </w:tabs>
        <w:spacing w:lineRule="auto" w:line="240" w:before="42" w:after="0"/>
        <w:ind w:left="1159" w:right="0" w:hanging="449"/>
        <w:jc w:val="left"/>
        <w:rPr>
          <w:sz w:val="24"/>
        </w:rPr>
      </w:pPr>
      <w:r>
        <w:rPr>
          <w:sz w:val="24"/>
        </w:rPr>
        <w:t>budowa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57"/>
          <w:sz w:val="24"/>
        </w:rPr>
        <w:t xml:space="preserve"> </w:t>
      </w:r>
      <w:r>
        <w:rPr>
          <w:sz w:val="24"/>
        </w:rPr>
        <w:t>funkcja</w:t>
      </w:r>
      <w:r>
        <w:rPr>
          <w:spacing w:val="-3"/>
          <w:sz w:val="24"/>
        </w:rPr>
        <w:t xml:space="preserve"> </w:t>
      </w:r>
      <w:r>
        <w:rPr>
          <w:sz w:val="24"/>
        </w:rPr>
        <w:t>kwiatu</w:t>
      </w:r>
      <w:r>
        <w:rPr>
          <w:spacing w:val="-2"/>
          <w:sz w:val="24"/>
        </w:rPr>
        <w:t xml:space="preserve"> </w:t>
      </w:r>
      <w:r>
        <w:rPr>
          <w:sz w:val="24"/>
        </w:rPr>
        <w:t>roślin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okrytonasiennych,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159" w:leader="none"/>
        </w:tabs>
        <w:spacing w:lineRule="auto" w:line="240" w:before="41" w:after="0"/>
        <w:ind w:left="1159" w:right="0" w:hanging="449"/>
        <w:jc w:val="left"/>
        <w:rPr>
          <w:i w:val="false"/>
          <w:i w:val="false"/>
          <w:iCs w:val="false"/>
        </w:rPr>
      </w:pPr>
      <w:r>
        <w:rPr>
          <w:i w:val="false"/>
          <w:iCs w:val="false"/>
          <w:sz w:val="24"/>
        </w:rPr>
        <w:t>budowa</w:t>
      </w:r>
      <w:r>
        <w:rPr>
          <w:i w:val="false"/>
          <w:iCs w:val="false"/>
          <w:spacing w:val="68"/>
          <w:sz w:val="24"/>
        </w:rPr>
        <w:t xml:space="preserve"> </w:t>
      </w:r>
      <w:r>
        <w:rPr>
          <w:i w:val="false"/>
          <w:iCs w:val="false"/>
          <w:sz w:val="24"/>
        </w:rPr>
        <w:t>i</w:t>
      </w:r>
      <w:r>
        <w:rPr>
          <w:i w:val="false"/>
          <w:iCs w:val="false"/>
          <w:spacing w:val="69"/>
          <w:sz w:val="24"/>
        </w:rPr>
        <w:t xml:space="preserve"> </w:t>
      </w:r>
      <w:r>
        <w:rPr>
          <w:i w:val="false"/>
          <w:iCs w:val="false"/>
          <w:sz w:val="24"/>
        </w:rPr>
        <w:t>funkcja</w:t>
      </w:r>
      <w:r>
        <w:rPr>
          <w:i w:val="false"/>
          <w:iCs w:val="false"/>
          <w:spacing w:val="68"/>
          <w:sz w:val="24"/>
        </w:rPr>
        <w:t xml:space="preserve"> </w:t>
      </w:r>
      <w:r>
        <w:rPr>
          <w:i w:val="false"/>
          <w:iCs w:val="false"/>
          <w:sz w:val="24"/>
        </w:rPr>
        <w:t>nasion</w:t>
      </w:r>
      <w:r>
        <w:rPr>
          <w:i w:val="false"/>
          <w:iCs w:val="false"/>
          <w:spacing w:val="69"/>
          <w:sz w:val="24"/>
        </w:rPr>
        <w:t xml:space="preserve"> </w:t>
      </w:r>
      <w:r>
        <w:rPr>
          <w:i w:val="false"/>
          <w:iCs w:val="false"/>
          <w:sz w:val="24"/>
        </w:rPr>
        <w:t>roślin</w:t>
      </w:r>
      <w:r>
        <w:rPr>
          <w:i w:val="false"/>
          <w:iCs w:val="false"/>
          <w:spacing w:val="68"/>
          <w:sz w:val="24"/>
        </w:rPr>
        <w:t xml:space="preserve"> </w:t>
      </w:r>
      <w:r>
        <w:rPr>
          <w:i w:val="false"/>
          <w:iCs w:val="false"/>
          <w:sz w:val="24"/>
        </w:rPr>
        <w:t>okrytonasiennych</w:t>
      </w:r>
      <w:r>
        <w:rPr>
          <w:i w:val="false"/>
          <w:iCs w:val="false"/>
          <w:spacing w:val="69"/>
          <w:sz w:val="24"/>
        </w:rPr>
        <w:t xml:space="preserve"> 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159" w:leader="none"/>
        </w:tabs>
        <w:spacing w:lineRule="auto" w:line="240" w:before="42" w:after="0"/>
        <w:ind w:left="1159" w:right="0" w:hanging="449"/>
        <w:jc w:val="left"/>
        <w:rPr>
          <w:sz w:val="24"/>
        </w:rPr>
      </w:pPr>
      <w:r>
        <w:rPr>
          <w:sz w:val="24"/>
        </w:rPr>
        <w:t>sposoby</w:t>
      </w:r>
      <w:r>
        <w:rPr>
          <w:spacing w:val="-7"/>
          <w:sz w:val="24"/>
        </w:rPr>
        <w:t xml:space="preserve"> </w:t>
      </w:r>
      <w:r>
        <w:rPr>
          <w:sz w:val="24"/>
        </w:rPr>
        <w:t>rozprzestrzeniania</w:t>
      </w:r>
      <w:r>
        <w:rPr>
          <w:spacing w:val="-3"/>
          <w:sz w:val="24"/>
        </w:rPr>
        <w:t xml:space="preserve"> </w:t>
      </w:r>
      <w:r>
        <w:rPr>
          <w:sz w:val="24"/>
        </w:rPr>
        <w:t>się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nasion,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159" w:leader="none"/>
        </w:tabs>
        <w:spacing w:lineRule="auto" w:line="240" w:before="41" w:after="0"/>
        <w:ind w:left="1159" w:right="0" w:hanging="449"/>
        <w:jc w:val="left"/>
        <w:rPr>
          <w:sz w:val="24"/>
        </w:rPr>
      </w:pPr>
      <w:r>
        <w:rPr>
          <w:sz w:val="24"/>
        </w:rPr>
        <w:t>wpływ</w:t>
      </w:r>
      <w:r>
        <w:rPr>
          <w:spacing w:val="28"/>
          <w:sz w:val="24"/>
        </w:rPr>
        <w:t xml:space="preserve"> </w:t>
      </w:r>
      <w:r>
        <w:rPr>
          <w:sz w:val="24"/>
        </w:rPr>
        <w:t>temperatury,</w:t>
      </w:r>
      <w:r>
        <w:rPr>
          <w:spacing w:val="29"/>
          <w:sz w:val="24"/>
        </w:rPr>
        <w:t xml:space="preserve"> </w:t>
      </w:r>
      <w:r>
        <w:rPr>
          <w:sz w:val="24"/>
        </w:rPr>
        <w:t>dostępu</w:t>
      </w:r>
      <w:r>
        <w:rPr>
          <w:spacing w:val="29"/>
          <w:sz w:val="24"/>
        </w:rPr>
        <w:t xml:space="preserve"> </w:t>
      </w:r>
      <w:r>
        <w:rPr>
          <w:sz w:val="24"/>
        </w:rPr>
        <w:t>tlenu,</w:t>
      </w:r>
      <w:r>
        <w:rPr>
          <w:spacing w:val="29"/>
          <w:sz w:val="24"/>
        </w:rPr>
        <w:t xml:space="preserve"> </w:t>
      </w:r>
      <w:r>
        <w:rPr>
          <w:sz w:val="24"/>
        </w:rPr>
        <w:t>światła,</w:t>
      </w:r>
      <w:r>
        <w:rPr>
          <w:spacing w:val="28"/>
          <w:sz w:val="24"/>
        </w:rPr>
        <w:t xml:space="preserve"> </w:t>
      </w:r>
      <w:r>
        <w:rPr>
          <w:sz w:val="24"/>
        </w:rPr>
        <w:t>wody</w:t>
      </w:r>
      <w:r>
        <w:rPr>
          <w:spacing w:val="29"/>
          <w:sz w:val="24"/>
        </w:rPr>
        <w:t xml:space="preserve"> </w:t>
      </w:r>
      <w:r>
        <w:rPr>
          <w:sz w:val="24"/>
        </w:rPr>
        <w:t>na</w:t>
      </w:r>
      <w:r>
        <w:rPr>
          <w:spacing w:val="30"/>
          <w:sz w:val="24"/>
        </w:rPr>
        <w:t xml:space="preserve"> </w:t>
      </w:r>
      <w:r>
        <w:rPr>
          <w:sz w:val="24"/>
        </w:rPr>
        <w:t>proces</w:t>
      </w:r>
      <w:r>
        <w:rPr>
          <w:spacing w:val="29"/>
          <w:sz w:val="24"/>
        </w:rPr>
        <w:t xml:space="preserve"> </w:t>
      </w:r>
      <w:r>
        <w:rPr>
          <w:sz w:val="24"/>
        </w:rPr>
        <w:t>kiełkowania</w:t>
      </w:r>
      <w:r>
        <w:rPr>
          <w:spacing w:val="31"/>
          <w:sz w:val="24"/>
        </w:rPr>
        <w:t xml:space="preserve"> </w:t>
      </w:r>
      <w:r>
        <w:rPr>
          <w:spacing w:val="-2"/>
          <w:sz w:val="24"/>
        </w:rPr>
        <w:t>nasion</w:t>
      </w:r>
    </w:p>
    <w:p>
      <w:pPr>
        <w:pStyle w:val="Tretekstu"/>
        <w:spacing w:before="42" w:after="0"/>
        <w:ind w:left="1160" w:right="0" w:hanging="0"/>
        <w:rPr>
          <w:sz w:val="24"/>
        </w:rPr>
      </w:pPr>
      <w:r>
        <w:rPr/>
        <w:t xml:space="preserve">roślin </w:t>
      </w:r>
      <w:r>
        <w:rPr>
          <w:spacing w:val="-2"/>
        </w:rPr>
        <w:t>okrytonasiennych.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10" w:leader="none"/>
        </w:tabs>
        <w:spacing w:lineRule="auto" w:line="240" w:before="41" w:after="0"/>
        <w:ind w:left="710" w:right="0" w:hanging="284"/>
        <w:jc w:val="left"/>
        <w:rPr>
          <w:sz w:val="24"/>
        </w:rPr>
      </w:pPr>
      <w:r>
        <w:rPr>
          <w:sz w:val="24"/>
        </w:rPr>
        <w:t>Różnorodność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jedność</w:t>
      </w:r>
      <w:r>
        <w:rPr>
          <w:spacing w:val="-6"/>
          <w:sz w:val="24"/>
        </w:rPr>
        <w:t xml:space="preserve"> </w:t>
      </w:r>
      <w:r>
        <w:rPr>
          <w:sz w:val="24"/>
        </w:rPr>
        <w:t>świata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zwierząt: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080" w:leader="none"/>
        </w:tabs>
        <w:spacing w:lineRule="auto" w:line="240" w:before="41" w:after="0"/>
        <w:ind w:left="1080" w:right="0" w:hanging="359"/>
        <w:jc w:val="left"/>
        <w:rPr>
          <w:sz w:val="24"/>
        </w:rPr>
      </w:pPr>
      <w:r>
        <w:rPr>
          <w:sz w:val="24"/>
        </w:rPr>
        <w:t>środowisko</w:t>
      </w:r>
      <w:r>
        <w:rPr>
          <w:spacing w:val="34"/>
          <w:sz w:val="24"/>
        </w:rPr>
        <w:t xml:space="preserve"> </w:t>
      </w:r>
      <w:r>
        <w:rPr>
          <w:sz w:val="24"/>
        </w:rPr>
        <w:t>życia,</w:t>
      </w:r>
      <w:r>
        <w:rPr>
          <w:spacing w:val="34"/>
          <w:sz w:val="24"/>
        </w:rPr>
        <w:t xml:space="preserve"> </w:t>
      </w:r>
      <w:r>
        <w:rPr>
          <w:sz w:val="24"/>
        </w:rPr>
        <w:t>charakterystyczne</w:t>
      </w:r>
      <w:r>
        <w:rPr>
          <w:spacing w:val="38"/>
          <w:sz w:val="24"/>
        </w:rPr>
        <w:t xml:space="preserve"> </w:t>
      </w:r>
      <w:r>
        <w:rPr>
          <w:sz w:val="24"/>
        </w:rPr>
        <w:t>cechy</w:t>
      </w:r>
      <w:r>
        <w:rPr>
          <w:spacing w:val="34"/>
          <w:sz w:val="24"/>
        </w:rPr>
        <w:t xml:space="preserve"> </w:t>
      </w:r>
      <w:r>
        <w:rPr>
          <w:sz w:val="24"/>
        </w:rPr>
        <w:t>budowy</w:t>
      </w:r>
      <w:r>
        <w:rPr>
          <w:spacing w:val="34"/>
          <w:sz w:val="24"/>
        </w:rPr>
        <w:t xml:space="preserve"> </w:t>
      </w:r>
      <w:r>
        <w:rPr>
          <w:sz w:val="24"/>
        </w:rPr>
        <w:t>zewnętrznej</w:t>
      </w:r>
      <w:r>
        <w:rPr>
          <w:spacing w:val="37"/>
          <w:sz w:val="24"/>
        </w:rPr>
        <w:t xml:space="preserve"> </w:t>
      </w:r>
      <w:r>
        <w:rPr>
          <w:sz w:val="24"/>
        </w:rPr>
        <w:t>oraz</w:t>
      </w:r>
      <w:r>
        <w:rPr>
          <w:spacing w:val="34"/>
          <w:sz w:val="24"/>
        </w:rPr>
        <w:t xml:space="preserve"> </w:t>
      </w:r>
      <w:r>
        <w:rPr>
          <w:sz w:val="24"/>
        </w:rPr>
        <w:t>tryb</w:t>
      </w:r>
      <w:r>
        <w:rPr>
          <w:spacing w:val="35"/>
          <w:sz w:val="24"/>
        </w:rPr>
        <w:t xml:space="preserve"> </w:t>
      </w:r>
      <w:r>
        <w:rPr>
          <w:spacing w:val="-2"/>
          <w:sz w:val="24"/>
        </w:rPr>
        <w:t>życia</w:t>
      </w:r>
    </w:p>
    <w:p>
      <w:pPr>
        <w:pStyle w:val="Normal"/>
        <w:spacing w:before="42" w:after="0"/>
        <w:ind w:left="1081" w:right="0" w:hanging="0"/>
        <w:jc w:val="left"/>
        <w:rPr>
          <w:sz w:val="24"/>
        </w:rPr>
      </w:pPr>
      <w:r>
        <w:rPr>
          <w:sz w:val="24"/>
        </w:rPr>
        <w:t>płazińców, nicieni, pierścienic,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stawonogów, </w:t>
      </w:r>
      <w:r>
        <w:rPr>
          <w:spacing w:val="-2"/>
          <w:sz w:val="24"/>
        </w:rPr>
        <w:t>mięczaków,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080" w:leader="none"/>
        </w:tabs>
        <w:spacing w:lineRule="auto" w:line="240" w:before="41" w:after="0"/>
        <w:ind w:left="1080" w:right="0" w:hanging="359"/>
        <w:jc w:val="left"/>
        <w:rPr>
          <w:sz w:val="24"/>
        </w:rPr>
      </w:pPr>
      <w:r>
        <w:rPr>
          <w:sz w:val="24"/>
        </w:rPr>
        <w:t>związek</w:t>
      </w:r>
      <w:r>
        <w:rPr>
          <w:spacing w:val="-6"/>
          <w:sz w:val="24"/>
        </w:rPr>
        <w:t xml:space="preserve"> </w:t>
      </w:r>
      <w:r>
        <w:rPr>
          <w:sz w:val="24"/>
        </w:rPr>
        <w:t>budowy</w:t>
      </w:r>
      <w:r>
        <w:rPr>
          <w:spacing w:val="-5"/>
          <w:sz w:val="24"/>
        </w:rPr>
        <w:t xml:space="preserve"> </w:t>
      </w:r>
      <w:r>
        <w:rPr>
          <w:sz w:val="24"/>
        </w:rPr>
        <w:t>morfologicznej</w:t>
      </w:r>
      <w:r>
        <w:rPr>
          <w:spacing w:val="-7"/>
          <w:sz w:val="24"/>
        </w:rPr>
        <w:t xml:space="preserve"> </w:t>
      </w:r>
      <w:r>
        <w:rPr>
          <w:sz w:val="24"/>
        </w:rPr>
        <w:t>tasiemców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7"/>
          <w:sz w:val="24"/>
        </w:rPr>
        <w:t xml:space="preserve"> </w:t>
      </w:r>
      <w:r>
        <w:rPr>
          <w:sz w:val="24"/>
        </w:rPr>
        <w:t>pasożytniczym</w:t>
      </w:r>
      <w:r>
        <w:rPr>
          <w:spacing w:val="-6"/>
          <w:sz w:val="24"/>
        </w:rPr>
        <w:t xml:space="preserve"> </w:t>
      </w:r>
      <w:r>
        <w:rPr>
          <w:sz w:val="24"/>
        </w:rPr>
        <w:t>trybem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życia,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081" w:leader="none"/>
          <w:tab w:val="left" w:pos="2087" w:leader="none"/>
        </w:tabs>
        <w:spacing w:lineRule="auto" w:line="276" w:before="42" w:after="0"/>
        <w:ind w:left="1081" w:right="1" w:hanging="360"/>
        <w:jc w:val="left"/>
        <w:rPr>
          <w:sz w:val="24"/>
        </w:rPr>
      </w:pPr>
      <w:r>
        <w:rPr>
          <w:spacing w:val="-2"/>
          <w:sz w:val="24"/>
        </w:rPr>
        <w:t>sposoby</w:t>
      </w:r>
      <w:r>
        <w:rPr>
          <w:sz w:val="24"/>
        </w:rPr>
        <w:tab/>
        <w:t>zarażenia</w:t>
      </w:r>
      <w:r>
        <w:rPr>
          <w:spacing w:val="40"/>
          <w:sz w:val="24"/>
        </w:rPr>
        <w:t xml:space="preserve"> </w:t>
      </w:r>
      <w:r>
        <w:rPr>
          <w:sz w:val="24"/>
        </w:rPr>
        <w:t>człowieka</w:t>
      </w:r>
      <w:r>
        <w:rPr>
          <w:spacing w:val="40"/>
          <w:sz w:val="24"/>
        </w:rPr>
        <w:t xml:space="preserve"> </w:t>
      </w:r>
      <w:r>
        <w:rPr>
          <w:sz w:val="24"/>
        </w:rPr>
        <w:t>pasożytami</w:t>
      </w:r>
      <w:r>
        <w:rPr>
          <w:spacing w:val="40"/>
          <w:sz w:val="24"/>
        </w:rPr>
        <w:t xml:space="preserve"> </w:t>
      </w:r>
      <w:r>
        <w:rPr>
          <w:sz w:val="24"/>
        </w:rPr>
        <w:t>(tasiemiec</w:t>
      </w:r>
      <w:r>
        <w:rPr>
          <w:spacing w:val="40"/>
          <w:sz w:val="24"/>
        </w:rPr>
        <w:t xml:space="preserve"> </w:t>
      </w:r>
      <w:r>
        <w:rPr>
          <w:sz w:val="24"/>
        </w:rPr>
        <w:t>uzbrojony</w:t>
      </w:r>
      <w:r>
        <w:rPr>
          <w:spacing w:val="40"/>
          <w:sz w:val="24"/>
        </w:rPr>
        <w:t xml:space="preserve"> </w:t>
      </w:r>
      <w:r>
        <w:rPr>
          <w:sz w:val="24"/>
        </w:rPr>
        <w:t>i</w:t>
      </w:r>
      <w:r>
        <w:rPr>
          <w:spacing w:val="40"/>
          <w:sz w:val="24"/>
        </w:rPr>
        <w:t xml:space="preserve"> </w:t>
      </w:r>
      <w:r>
        <w:rPr>
          <w:sz w:val="24"/>
        </w:rPr>
        <w:t>nieuzbrojony, owsik) oraz zasady profilaktyki chorób wywołanych przez te pasożyty,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080" w:leader="none"/>
        </w:tabs>
        <w:spacing w:lineRule="auto" w:line="240" w:before="0" w:after="0"/>
        <w:ind w:left="1080" w:right="0" w:hanging="359"/>
        <w:jc w:val="left"/>
        <w:rPr>
          <w:sz w:val="24"/>
        </w:rPr>
      </w:pPr>
      <w:r>
        <w:rPr>
          <w:sz w:val="24"/>
        </w:rPr>
        <w:t>znaczenie</w:t>
      </w:r>
      <w:r>
        <w:rPr>
          <w:spacing w:val="68"/>
          <w:w w:val="150"/>
          <w:sz w:val="24"/>
        </w:rPr>
        <w:t xml:space="preserve"> </w:t>
      </w:r>
      <w:r>
        <w:rPr>
          <w:sz w:val="24"/>
        </w:rPr>
        <w:t>nicieni,</w:t>
      </w:r>
      <w:r>
        <w:rPr>
          <w:spacing w:val="70"/>
          <w:w w:val="150"/>
          <w:sz w:val="24"/>
        </w:rPr>
        <w:t xml:space="preserve"> </w:t>
      </w:r>
      <w:r>
        <w:rPr>
          <w:sz w:val="24"/>
        </w:rPr>
        <w:t>pierścienic,</w:t>
      </w:r>
      <w:r>
        <w:rPr>
          <w:spacing w:val="70"/>
          <w:w w:val="150"/>
          <w:sz w:val="24"/>
        </w:rPr>
        <w:t xml:space="preserve"> </w:t>
      </w:r>
      <w:r>
        <w:rPr>
          <w:sz w:val="24"/>
        </w:rPr>
        <w:t>stawonogów,</w:t>
      </w:r>
      <w:r>
        <w:rPr>
          <w:spacing w:val="70"/>
          <w:w w:val="150"/>
          <w:sz w:val="24"/>
        </w:rPr>
        <w:t xml:space="preserve"> </w:t>
      </w:r>
      <w:r>
        <w:rPr>
          <w:sz w:val="24"/>
        </w:rPr>
        <w:t>mięczaków</w:t>
      </w:r>
      <w:r>
        <w:rPr>
          <w:spacing w:val="70"/>
          <w:w w:val="150"/>
          <w:sz w:val="24"/>
        </w:rPr>
        <w:t xml:space="preserve"> </w:t>
      </w:r>
      <w:r>
        <w:rPr>
          <w:sz w:val="24"/>
        </w:rPr>
        <w:t>w</w:t>
      </w:r>
      <w:r>
        <w:rPr>
          <w:spacing w:val="70"/>
          <w:w w:val="150"/>
          <w:sz w:val="24"/>
        </w:rPr>
        <w:t xml:space="preserve"> </w:t>
      </w:r>
      <w:r>
        <w:rPr>
          <w:sz w:val="24"/>
        </w:rPr>
        <w:t>przyrodzie</w:t>
      </w:r>
      <w:r>
        <w:rPr>
          <w:spacing w:val="72"/>
          <w:w w:val="150"/>
          <w:sz w:val="24"/>
        </w:rPr>
        <w:t xml:space="preserve"> </w:t>
      </w:r>
      <w:r>
        <w:rPr>
          <w:sz w:val="24"/>
        </w:rPr>
        <w:t>i</w:t>
      </w:r>
      <w:r>
        <w:rPr>
          <w:spacing w:val="70"/>
          <w:w w:val="150"/>
          <w:sz w:val="24"/>
        </w:rPr>
        <w:t xml:space="preserve"> </w:t>
      </w:r>
      <w:r>
        <w:rPr>
          <w:spacing w:val="-5"/>
          <w:sz w:val="24"/>
        </w:rPr>
        <w:t>dla</w:t>
      </w:r>
    </w:p>
    <w:p>
      <w:pPr>
        <w:pStyle w:val="Tretekstu"/>
        <w:ind w:left="1081" w:right="0" w:hanging="0"/>
        <w:rPr>
          <w:sz w:val="24"/>
        </w:rPr>
      </w:pPr>
      <w:r>
        <w:rPr>
          <w:spacing w:val="-2"/>
        </w:rPr>
        <w:t>człowieka,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081" w:leader="none"/>
        </w:tabs>
        <w:spacing w:lineRule="auto" w:line="276" w:before="41" w:after="0"/>
        <w:ind w:left="1081" w:right="1" w:hanging="360"/>
        <w:jc w:val="both"/>
        <w:rPr>
          <w:sz w:val="24"/>
        </w:rPr>
      </w:pPr>
      <w:r>
        <w:rPr>
          <w:sz w:val="24"/>
        </w:rPr>
        <w:t>rozpoznawanie przedstawicieli płazińców, nicieni, pierścienic, stawonogów,</w:t>
      </w:r>
      <w:r>
        <w:rPr>
          <w:spacing w:val="40"/>
          <w:sz w:val="24"/>
        </w:rPr>
        <w:t xml:space="preserve">  </w:t>
      </w:r>
      <w:r>
        <w:rPr>
          <w:sz w:val="24"/>
        </w:rPr>
        <w:t>mięczaków</w:t>
      </w:r>
      <w:r>
        <w:rPr>
          <w:spacing w:val="40"/>
          <w:sz w:val="24"/>
        </w:rPr>
        <w:t xml:space="preserve">  </w:t>
      </w:r>
      <w:r>
        <w:rPr>
          <w:sz w:val="24"/>
        </w:rPr>
        <w:t>na</w:t>
      </w:r>
      <w:r>
        <w:rPr>
          <w:spacing w:val="40"/>
          <w:sz w:val="24"/>
        </w:rPr>
        <w:t xml:space="preserve">  </w:t>
      </w:r>
      <w:r>
        <w:rPr>
          <w:sz w:val="24"/>
        </w:rPr>
        <w:t>rysunku,</w:t>
      </w:r>
      <w:r>
        <w:rPr>
          <w:spacing w:val="40"/>
          <w:sz w:val="24"/>
        </w:rPr>
        <w:t xml:space="preserve">  </w:t>
      </w:r>
      <w:r>
        <w:rPr>
          <w:sz w:val="24"/>
        </w:rPr>
        <w:t>zdjęciu</w:t>
      </w:r>
      <w:r>
        <w:rPr>
          <w:spacing w:val="40"/>
          <w:sz w:val="24"/>
        </w:rPr>
        <w:t xml:space="preserve">  </w:t>
      </w:r>
      <w:r>
        <w:rPr>
          <w:sz w:val="24"/>
        </w:rPr>
        <w:t>lub</w:t>
      </w:r>
      <w:r>
        <w:rPr>
          <w:spacing w:val="40"/>
          <w:sz w:val="24"/>
        </w:rPr>
        <w:t xml:space="preserve">  </w:t>
      </w:r>
      <w:r>
        <w:rPr>
          <w:sz w:val="24"/>
        </w:rPr>
        <w:t>na</w:t>
      </w:r>
      <w:r>
        <w:rPr>
          <w:spacing w:val="40"/>
          <w:sz w:val="24"/>
        </w:rPr>
        <w:t xml:space="preserve">  </w:t>
      </w:r>
      <w:r>
        <w:rPr>
          <w:sz w:val="24"/>
        </w:rPr>
        <w:t>podstawie</w:t>
      </w:r>
      <w:r>
        <w:rPr>
          <w:spacing w:val="40"/>
          <w:sz w:val="24"/>
        </w:rPr>
        <w:t xml:space="preserve">  </w:t>
      </w:r>
      <w:r>
        <w:rPr>
          <w:sz w:val="24"/>
        </w:rPr>
        <w:t>opisu, w oparciu          o cechy morfologiczne,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081" w:leader="none"/>
        </w:tabs>
        <w:spacing w:lineRule="auto" w:line="276" w:before="0" w:after="0"/>
        <w:ind w:left="1081" w:right="1" w:hanging="360"/>
        <w:jc w:val="both"/>
        <w:rPr>
          <w:sz w:val="24"/>
        </w:rPr>
      </w:pPr>
      <w:r>
        <w:rPr>
          <w:sz w:val="24"/>
        </w:rPr>
        <w:t>charakterystyczne</w:t>
      </w:r>
      <w:r>
        <w:rPr>
          <w:spacing w:val="40"/>
          <w:sz w:val="24"/>
        </w:rPr>
        <w:t xml:space="preserve">  </w:t>
      </w:r>
      <w:r>
        <w:rPr>
          <w:sz w:val="24"/>
        </w:rPr>
        <w:t>cechy</w:t>
      </w:r>
      <w:r>
        <w:rPr>
          <w:spacing w:val="40"/>
          <w:sz w:val="24"/>
        </w:rPr>
        <w:t xml:space="preserve">  </w:t>
      </w:r>
      <w:r>
        <w:rPr>
          <w:sz w:val="24"/>
        </w:rPr>
        <w:t>ryb</w:t>
      </w:r>
      <w:r>
        <w:rPr>
          <w:spacing w:val="40"/>
          <w:sz w:val="24"/>
        </w:rPr>
        <w:t xml:space="preserve">  </w:t>
      </w:r>
      <w:r>
        <w:rPr>
          <w:sz w:val="24"/>
        </w:rPr>
        <w:t>kostnoszkieletowych,</w:t>
      </w:r>
      <w:r>
        <w:rPr>
          <w:spacing w:val="40"/>
          <w:sz w:val="24"/>
        </w:rPr>
        <w:t xml:space="preserve">  </w:t>
      </w:r>
      <w:r>
        <w:rPr>
          <w:sz w:val="24"/>
        </w:rPr>
        <w:t>płazów</w:t>
      </w:r>
      <w:r>
        <w:rPr>
          <w:spacing w:val="40"/>
          <w:sz w:val="24"/>
        </w:rPr>
        <w:t xml:space="preserve">  </w:t>
      </w:r>
      <w:r>
        <w:rPr>
          <w:sz w:val="24"/>
        </w:rPr>
        <w:t>bezogonowych</w:t>
      </w:r>
      <w:r>
        <w:rPr>
          <w:spacing w:val="80"/>
          <w:sz w:val="24"/>
        </w:rPr>
        <w:t xml:space="preserve"> </w:t>
      </w:r>
      <w:r>
        <w:rPr>
          <w:sz w:val="24"/>
        </w:rPr>
        <w:t>i ogoniastych, gadów, ptaków, ssaków łożyskowych i ich przystosowania do życia w różnych środowiskach,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080" w:leader="none"/>
        </w:tabs>
        <w:spacing w:lineRule="auto" w:line="240" w:before="0" w:after="0"/>
        <w:ind w:left="1080" w:right="0" w:hanging="359"/>
        <w:jc w:val="left"/>
        <w:rPr>
          <w:sz w:val="24"/>
        </w:rPr>
      </w:pPr>
      <w:r>
        <w:rPr>
          <w:sz w:val="24"/>
        </w:rPr>
        <w:t>rozmnażanie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rozwój</w:t>
      </w:r>
      <w:r>
        <w:rPr>
          <w:spacing w:val="-3"/>
          <w:sz w:val="24"/>
        </w:rPr>
        <w:t xml:space="preserve"> </w:t>
      </w:r>
      <w:r>
        <w:rPr>
          <w:sz w:val="24"/>
        </w:rPr>
        <w:t>ryb,</w:t>
      </w:r>
      <w:r>
        <w:rPr>
          <w:spacing w:val="1"/>
          <w:sz w:val="24"/>
        </w:rPr>
        <w:t xml:space="preserve"> </w:t>
      </w:r>
      <w:r>
        <w:rPr>
          <w:sz w:val="24"/>
        </w:rPr>
        <w:t>płazów,</w:t>
      </w:r>
      <w:r>
        <w:rPr>
          <w:spacing w:val="-2"/>
          <w:sz w:val="24"/>
        </w:rPr>
        <w:t xml:space="preserve"> </w:t>
      </w:r>
      <w:r>
        <w:rPr>
          <w:sz w:val="24"/>
        </w:rPr>
        <w:t>gadów,</w:t>
      </w:r>
      <w:r>
        <w:rPr>
          <w:spacing w:val="-2"/>
          <w:sz w:val="24"/>
        </w:rPr>
        <w:t xml:space="preserve"> </w:t>
      </w:r>
      <w:r>
        <w:rPr>
          <w:sz w:val="24"/>
        </w:rPr>
        <w:t>ptaków,</w:t>
      </w:r>
      <w:r>
        <w:rPr>
          <w:spacing w:val="-2"/>
          <w:sz w:val="24"/>
        </w:rPr>
        <w:t xml:space="preserve"> ssaków,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080" w:leader="none"/>
        </w:tabs>
        <w:spacing w:lineRule="auto" w:line="240" w:before="42" w:after="0"/>
        <w:ind w:left="1080" w:right="0" w:hanging="359"/>
        <w:jc w:val="left"/>
        <w:rPr>
          <w:sz w:val="24"/>
        </w:rPr>
      </w:pPr>
      <w:r>
        <w:rPr>
          <w:sz w:val="24"/>
        </w:rPr>
        <w:t>zmiennocieplność</w:t>
      </w:r>
      <w:r>
        <w:rPr>
          <w:spacing w:val="-8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stałocieplność</w:t>
      </w:r>
      <w:r>
        <w:rPr>
          <w:spacing w:val="-8"/>
          <w:sz w:val="24"/>
        </w:rPr>
        <w:t xml:space="preserve"> </w:t>
      </w:r>
      <w:r>
        <w:rPr>
          <w:sz w:val="24"/>
        </w:rPr>
        <w:t>u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kręgowców,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080" w:leader="none"/>
        </w:tabs>
        <w:spacing w:lineRule="auto" w:line="240" w:before="41" w:after="0"/>
        <w:ind w:left="1080" w:right="0" w:hanging="359"/>
        <w:jc w:val="left"/>
        <w:rPr>
          <w:sz w:val="24"/>
        </w:rPr>
      </w:pPr>
      <w:r>
        <w:rPr>
          <w:sz w:val="24"/>
        </w:rPr>
        <w:t>znaczenie</w:t>
      </w:r>
      <w:r>
        <w:rPr>
          <w:spacing w:val="-6"/>
          <w:sz w:val="24"/>
        </w:rPr>
        <w:t xml:space="preserve"> </w:t>
      </w:r>
      <w:r>
        <w:rPr>
          <w:sz w:val="24"/>
        </w:rPr>
        <w:t>ryb,</w:t>
      </w:r>
      <w:r>
        <w:rPr>
          <w:spacing w:val="-2"/>
          <w:sz w:val="24"/>
        </w:rPr>
        <w:t xml:space="preserve"> </w:t>
      </w:r>
      <w:r>
        <w:rPr>
          <w:sz w:val="24"/>
        </w:rPr>
        <w:t>płazów,</w:t>
      </w:r>
      <w:r>
        <w:rPr>
          <w:spacing w:val="-3"/>
          <w:sz w:val="24"/>
        </w:rPr>
        <w:t xml:space="preserve"> </w:t>
      </w:r>
      <w:r>
        <w:rPr>
          <w:sz w:val="24"/>
        </w:rPr>
        <w:t>gadów,</w:t>
      </w:r>
      <w:r>
        <w:rPr>
          <w:spacing w:val="-2"/>
          <w:sz w:val="24"/>
        </w:rPr>
        <w:t xml:space="preserve"> </w:t>
      </w:r>
      <w:r>
        <w:rPr>
          <w:sz w:val="24"/>
        </w:rPr>
        <w:t>ptaków,</w:t>
      </w:r>
      <w:r>
        <w:rPr>
          <w:spacing w:val="-2"/>
          <w:sz w:val="24"/>
        </w:rPr>
        <w:t xml:space="preserve"> </w:t>
      </w:r>
      <w:r>
        <w:rPr>
          <w:sz w:val="24"/>
        </w:rPr>
        <w:t>ssaków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przyrodzie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dla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człowieka,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080" w:leader="none"/>
        </w:tabs>
        <w:spacing w:lineRule="auto" w:line="240" w:before="41" w:after="0"/>
        <w:ind w:left="1080" w:right="0" w:hanging="359"/>
        <w:jc w:val="left"/>
        <w:rPr>
          <w:sz w:val="24"/>
        </w:rPr>
      </w:pPr>
      <w:r>
        <w:rPr>
          <w:sz w:val="24"/>
        </w:rPr>
        <w:t>rozpoznawanie</w:t>
      </w:r>
      <w:r>
        <w:rPr>
          <w:spacing w:val="25"/>
          <w:sz w:val="24"/>
        </w:rPr>
        <w:t xml:space="preserve"> </w:t>
      </w:r>
      <w:r>
        <w:rPr>
          <w:sz w:val="24"/>
        </w:rPr>
        <w:t>przedstawicieli</w:t>
      </w:r>
      <w:r>
        <w:rPr>
          <w:spacing w:val="28"/>
          <w:sz w:val="24"/>
        </w:rPr>
        <w:t xml:space="preserve"> </w:t>
      </w:r>
      <w:r>
        <w:rPr>
          <w:sz w:val="24"/>
        </w:rPr>
        <w:t>ryb,</w:t>
      </w:r>
      <w:r>
        <w:rPr>
          <w:spacing w:val="25"/>
          <w:sz w:val="24"/>
        </w:rPr>
        <w:t xml:space="preserve"> </w:t>
      </w:r>
      <w:r>
        <w:rPr>
          <w:sz w:val="24"/>
        </w:rPr>
        <w:t>płazów,</w:t>
      </w:r>
      <w:r>
        <w:rPr>
          <w:spacing w:val="25"/>
          <w:sz w:val="24"/>
        </w:rPr>
        <w:t xml:space="preserve"> </w:t>
      </w:r>
      <w:r>
        <w:rPr>
          <w:sz w:val="24"/>
        </w:rPr>
        <w:t>gadów,</w:t>
      </w:r>
      <w:r>
        <w:rPr>
          <w:spacing w:val="25"/>
          <w:sz w:val="24"/>
        </w:rPr>
        <w:t xml:space="preserve"> </w:t>
      </w:r>
      <w:r>
        <w:rPr>
          <w:sz w:val="24"/>
        </w:rPr>
        <w:t>ptaków,</w:t>
      </w:r>
      <w:r>
        <w:rPr>
          <w:spacing w:val="26"/>
          <w:sz w:val="24"/>
        </w:rPr>
        <w:t xml:space="preserve"> </w:t>
      </w:r>
      <w:r>
        <w:rPr>
          <w:sz w:val="24"/>
        </w:rPr>
        <w:t>ssaków</w:t>
      </w:r>
      <w:r>
        <w:rPr>
          <w:spacing w:val="26"/>
          <w:sz w:val="24"/>
        </w:rPr>
        <w:t xml:space="preserve"> </w:t>
      </w:r>
      <w:r>
        <w:rPr>
          <w:sz w:val="24"/>
        </w:rPr>
        <w:t>na</w:t>
      </w:r>
      <w:r>
        <w:rPr>
          <w:spacing w:val="26"/>
          <w:sz w:val="24"/>
        </w:rPr>
        <w:t xml:space="preserve"> </w:t>
      </w:r>
      <w:r>
        <w:rPr>
          <w:spacing w:val="-2"/>
          <w:sz w:val="24"/>
        </w:rPr>
        <w:t>rysunku,</w:t>
      </w:r>
    </w:p>
    <w:p>
      <w:pPr>
        <w:pStyle w:val="Tretekstu"/>
        <w:spacing w:before="42" w:after="0"/>
        <w:ind w:left="1081" w:right="0" w:hanging="0"/>
        <w:rPr>
          <w:sz w:val="24"/>
        </w:rPr>
      </w:pPr>
      <w:r>
        <w:rPr/>
        <w:t>zdjęciu</w:t>
      </w:r>
      <w:r>
        <w:rPr>
          <w:spacing w:val="-1"/>
        </w:rPr>
        <w:t xml:space="preserve"> </w:t>
      </w:r>
      <w:r>
        <w:rPr/>
        <w:t>lub</w:t>
      </w:r>
      <w:r>
        <w:rPr>
          <w:spacing w:val="-1"/>
        </w:rPr>
        <w:t xml:space="preserve"> </w:t>
      </w:r>
      <w:r>
        <w:rPr/>
        <w:t>na</w:t>
      </w:r>
      <w:r>
        <w:rPr>
          <w:spacing w:val="-2"/>
        </w:rPr>
        <w:t xml:space="preserve"> </w:t>
      </w:r>
      <w:r>
        <w:rPr/>
        <w:t>podstawie</w:t>
      </w:r>
      <w:r>
        <w:rPr>
          <w:spacing w:val="-2"/>
        </w:rPr>
        <w:t xml:space="preserve"> </w:t>
      </w:r>
      <w:r>
        <w:rPr/>
        <w:t>opisu,</w:t>
      </w:r>
      <w:r>
        <w:rPr>
          <w:spacing w:val="-1"/>
        </w:rPr>
        <w:t xml:space="preserve"> </w:t>
      </w:r>
      <w:r>
        <w:rPr/>
        <w:t>w</w:t>
      </w:r>
      <w:r>
        <w:rPr>
          <w:spacing w:val="-2"/>
        </w:rPr>
        <w:t xml:space="preserve"> </w:t>
      </w:r>
      <w:r>
        <w:rPr/>
        <w:t>oparciu</w:t>
      </w:r>
      <w:r>
        <w:rPr>
          <w:spacing w:val="-1"/>
        </w:rPr>
        <w:t xml:space="preserve"> </w:t>
      </w:r>
      <w:r>
        <w:rPr/>
        <w:t>o</w:t>
      </w:r>
      <w:r>
        <w:rPr>
          <w:spacing w:val="-1"/>
        </w:rPr>
        <w:t xml:space="preserve"> </w:t>
      </w:r>
      <w:r>
        <w:rPr/>
        <w:t>cechy</w:t>
      </w:r>
      <w:r>
        <w:rPr>
          <w:spacing w:val="1"/>
        </w:rPr>
        <w:t xml:space="preserve"> </w:t>
      </w:r>
      <w:r>
        <w:rPr>
          <w:spacing w:val="-2"/>
        </w:rPr>
        <w:t>morfologiczne.</w:t>
      </w:r>
    </w:p>
    <w:p>
      <w:pPr>
        <w:sectPr>
          <w:type w:val="continuous"/>
          <w:pgSz w:w="11906" w:h="16838"/>
          <w:pgMar w:left="1417" w:right="1417" w:header="348" w:top="1360" w:footer="0" w:bottom="280" w:gutter="0"/>
          <w:formProt w:val="false"/>
          <w:textDirection w:val="lrTb"/>
          <w:docGrid w:type="default" w:linePitch="100" w:charSpace="0"/>
        </w:sectPr>
      </w:pPr>
    </w:p>
    <w:p>
      <w:pPr>
        <w:pStyle w:val="ListParagraph"/>
        <w:numPr>
          <w:ilvl w:val="0"/>
          <w:numId w:val="0"/>
        </w:numPr>
        <w:tabs>
          <w:tab w:val="left" w:pos="720" w:leader="none"/>
        </w:tabs>
        <w:spacing w:lineRule="auto" w:line="240" w:before="77" w:after="0"/>
        <w:ind w:left="1071" w:right="0" w:hanging="0"/>
        <w:jc w:val="left"/>
        <w:rPr>
          <w:sz w:val="24"/>
        </w:rPr>
      </w:pPr>
      <w:r>
        <w:rPr/>
      </w:r>
    </w:p>
    <w:sectPr>
      <w:headerReference w:type="default" r:id="rId3"/>
      <w:type w:val="nextPage"/>
      <w:pgSz w:w="11906" w:h="16838"/>
      <w:pgMar w:left="1417" w:right="1417" w:header="348" w:top="1360" w:footer="0" w:bottom="2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auto" w:line="276" w:before="0" w:after="0"/>
      <w:ind w:left="0" w:right="1638" w:hanging="0"/>
      <w:jc w:val="center"/>
      <w:rPr/>
    </w:pPr>
    <w:r>
      <w:rPr>
        <w:b/>
        <w:sz w:val="24"/>
      </w:rPr>
      <w:t xml:space="preserve">  </w: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9" w:before="0" w:after="0"/>
      <w:ind w:left="0" w:right="0" w:hanging="0"/>
      <w:rPr>
        <w:sz w:val="20"/>
      </w:rPr>
    </w:pPr>
    <w:r>
      <w:rPr>
        <w:sz w:val="20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852" w:hanging="36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1" w:hanging="360"/>
      </w:pPr>
      <w:rPr>
        <w:spacing w:val="0"/>
        <w:w w:val="100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160" w:hanging="36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149" w:hanging="36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138" w:hanging="36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127" w:hanging="36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116" w:hanging="36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105" w:hanging="36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094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2">
    <w:lvl w:ilvl="0">
      <w:start w:val="1"/>
      <w:numFmt w:val="upperRoman"/>
      <w:lvlText w:val="%1."/>
      <w:lvlJc w:val="left"/>
      <w:pPr>
        <w:tabs>
          <w:tab w:val="num" w:pos="0"/>
        </w:tabs>
        <w:ind w:left="350" w:hanging="349"/>
      </w:pPr>
      <w:rPr>
        <w:sz w:val="24"/>
        <w:spacing w:val="0"/>
        <w:i w:val="false"/>
        <w:b/>
        <w:szCs w:val="24"/>
        <w:iCs w:val="false"/>
        <w:bCs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"/>
      <w:lvlJc w:val="left"/>
      <w:pPr>
        <w:tabs>
          <w:tab w:val="num" w:pos="0"/>
        </w:tabs>
        <w:ind w:left="350" w:hanging="360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02" w:hanging="36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73" w:hanging="36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844" w:hanging="36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716" w:hanging="36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587" w:hanging="36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458" w:hanging="36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329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l-PL" w:eastAsia="en-US" w:bidi="ar-SA"/>
    </w:rPr>
  </w:style>
  <w:style w:type="paragraph" w:styleId="Nagwek1">
    <w:name w:val="Heading 1"/>
    <w:basedOn w:val="Normal"/>
    <w:uiPriority w:val="1"/>
    <w:qFormat/>
    <w:pPr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uiPriority w:val="1"/>
    <w:qFormat/>
    <w:pPr>
      <w:spacing w:before="41" w:after="0"/>
      <w:ind w:left="1080" w:right="0" w:hanging="0"/>
    </w:pPr>
    <w:rPr>
      <w:rFonts w:ascii="Times New Roman" w:hAnsi="Times New Roman" w:eastAsia="Times New Roman" w:cs="Times New Roman"/>
      <w:sz w:val="24"/>
      <w:szCs w:val="24"/>
      <w:lang w:val="pl-PL" w:eastAsia="en-US" w:bidi="ar-SA"/>
    </w:rPr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>
      <w:spacing w:before="41" w:after="0"/>
      <w:ind w:left="1080" w:right="0" w:hanging="360"/>
    </w:pPr>
    <w:rPr>
      <w:rFonts w:ascii="Times New Roman" w:hAnsi="Times New Roman" w:eastAsia="Times New Roman" w:cs="Times New Roman"/>
      <w:lang w:val="pl-PL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pl-PL" w:eastAsia="en-US" w:bidi="ar-SA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Gwkaistopka"/>
    <w:pPr/>
    <w:rPr/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LibreOffice/7.1.2.2$Windows_X86_64 LibreOffice_project/8a45595d069ef5570103caea1b71cc9d82b2aae4</Application>
  <AppVersion>15.0000</AppVersion>
  <Pages>3</Pages>
  <Words>554</Words>
  <Characters>3931</Characters>
  <CharactersWithSpaces>4577</CharactersWithSpaces>
  <Paragraphs>68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2026-09-11T02:27:30Z</dcterms:created>
  <dc:creator>Gabriela Smyczek-Jądro</dc:creator>
  <dc:description/>
  <dc:language>pl-PL</dc:language>
  <cp:lastModifiedBy/>
  <dcterms:modified xsi:type="dcterms:W3CDTF">2026-09-11T04:57:50Z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2026-08-12T00:00:00Z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2026-09-11T00:00:00Z</vt:filetime>
  </property>
  <property fmtid="{D5CDD505-2E9C-101B-9397-08002B2CF9AE}" pid="5" name="Producer">
    <vt:lpwstr>Aspose.Words for .NET 16.1.0.0</vt:lpwstr>
  </property>
</Properties>
</file>